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553C" w14:textId="77777777" w:rsidR="00613DFA" w:rsidRPr="00613DFA" w:rsidRDefault="00613DFA" w:rsidP="00613DFA">
      <w:pPr>
        <w:shd w:val="clear" w:color="auto" w:fill="FFFFFF"/>
        <w:spacing w:before="360" w:after="360"/>
        <w:textAlignment w:val="baseline"/>
        <w:outlineLvl w:val="3"/>
        <w:rPr>
          <w:rFonts w:ascii="Helvetica" w:eastAsia="Times New Roman" w:hAnsi="Helvetica" w:cs="Times New Roman"/>
          <w:b/>
          <w:bCs/>
          <w:color w:val="444444"/>
          <w:sz w:val="21"/>
          <w:szCs w:val="21"/>
          <w:lang w:eastAsia="en-GB"/>
        </w:rPr>
      </w:pPr>
      <w:r w:rsidRPr="00613DFA">
        <w:rPr>
          <w:rFonts w:ascii="Helvetica" w:eastAsia="Times New Roman" w:hAnsi="Helvetica" w:cs="Times New Roman"/>
          <w:b/>
          <w:bCs/>
          <w:color w:val="444444"/>
          <w:sz w:val="21"/>
          <w:szCs w:val="21"/>
          <w:lang w:eastAsia="en-GB"/>
        </w:rPr>
        <w:t>Privacy Policy</w:t>
      </w:r>
    </w:p>
    <w:p w14:paraId="60E0AE38" w14:textId="438B7B0C" w:rsidR="00613DFA" w:rsidRPr="00613DFA" w:rsidRDefault="00613DFA" w:rsidP="00613DFA">
      <w:pPr>
        <w:shd w:val="clear" w:color="auto" w:fill="FFFFFF"/>
        <w:spacing w:after="300"/>
        <w:textAlignment w:val="baseline"/>
        <w:rPr>
          <w:rFonts w:ascii="Helvetica" w:eastAsia="Times New Roman" w:hAnsi="Helvetica" w:cs="Times New Roman"/>
          <w:color w:val="444444"/>
          <w:lang w:eastAsia="en-GB"/>
        </w:rPr>
      </w:pPr>
      <w:r w:rsidRPr="00613DFA">
        <w:rPr>
          <w:rFonts w:ascii="Helvetica" w:eastAsia="Times New Roman" w:hAnsi="Helvetica" w:cs="Times New Roman"/>
          <w:color w:val="444444"/>
          <w:lang w:eastAsia="en-GB"/>
        </w:rPr>
        <w:t xml:space="preserve">We are very delighted that you have shown interest in our enterprise. Data protection is of a particularly high priority for the management of </w:t>
      </w:r>
      <w:r w:rsidR="00F80D6A">
        <w:rPr>
          <w:rFonts w:ascii="Helvetica" w:eastAsia="Times New Roman" w:hAnsi="Helvetica" w:cs="Times New Roman"/>
          <w:color w:val="444444"/>
          <w:lang w:eastAsia="en-GB"/>
        </w:rPr>
        <w:t>AIRAMATRIX.COM</w:t>
      </w:r>
      <w:r w:rsidRPr="00613DFA">
        <w:rPr>
          <w:rFonts w:ascii="Helvetica" w:eastAsia="Times New Roman" w:hAnsi="Helvetica" w:cs="Times New Roman"/>
          <w:color w:val="444444"/>
          <w:lang w:eastAsia="en-GB"/>
        </w:rPr>
        <w:t xml:space="preserve">. The use of the Internet pages of </w:t>
      </w:r>
      <w:r w:rsidR="00F80D6A">
        <w:rPr>
          <w:rFonts w:ascii="Helvetica" w:eastAsia="Times New Roman" w:hAnsi="Helvetica" w:cs="Times New Roman"/>
          <w:color w:val="444444"/>
          <w:lang w:eastAsia="en-GB"/>
        </w:rPr>
        <w:t>AIRAMATRIX.COM</w:t>
      </w:r>
      <w:r w:rsidRPr="00613DFA">
        <w:rPr>
          <w:rFonts w:ascii="Helvetica" w:eastAsia="Times New Roman" w:hAnsi="Helvetica" w:cs="Times New Roman"/>
          <w:color w:val="444444"/>
          <w:lang w:eastAsia="en-GB"/>
        </w:rPr>
        <w:t xml:space="preserve">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14:paraId="268888DD" w14:textId="62B97E92" w:rsidR="00613DFA" w:rsidRPr="00613DFA" w:rsidRDefault="00613DFA" w:rsidP="00613DFA">
      <w:pPr>
        <w:shd w:val="clear" w:color="auto" w:fill="FFFFFF"/>
        <w:spacing w:after="300"/>
        <w:textAlignment w:val="baseline"/>
        <w:rPr>
          <w:rFonts w:ascii="Helvetica" w:eastAsia="Times New Roman" w:hAnsi="Helvetica" w:cs="Times New Roman"/>
          <w:color w:val="444444"/>
          <w:lang w:eastAsia="en-GB"/>
        </w:rPr>
      </w:pPr>
      <w:r w:rsidRPr="00613DFA">
        <w:rPr>
          <w:rFonts w:ascii="Helvetica" w:eastAsia="Times New Roman" w:hAnsi="Helvetica" w:cs="Times New Roman"/>
          <w:color w:val="444444"/>
          <w:lang w:eastAsia="en-GB"/>
        </w:rPr>
        <w:t xml:space="preserve">The processing of personal data, such as the name, address, e-mail address, or telephone number of a data subject shall always be in line with the General Data Protection Regulation (GDPR), and in accordance with the country-specific data protection regulations applicable to </w:t>
      </w:r>
      <w:r w:rsidR="00F80D6A">
        <w:rPr>
          <w:rFonts w:ascii="Helvetica" w:eastAsia="Times New Roman" w:hAnsi="Helvetica" w:cs="Times New Roman"/>
          <w:color w:val="444444"/>
          <w:lang w:eastAsia="en-GB"/>
        </w:rPr>
        <w:t>AIRAMATRIX.COM</w:t>
      </w:r>
      <w:r w:rsidRPr="00613DFA">
        <w:rPr>
          <w:rFonts w:ascii="Helvetica" w:eastAsia="Times New Roman" w:hAnsi="Helvetica" w:cs="Times New Roman"/>
          <w:color w:val="444444"/>
          <w:lang w:eastAsia="en-GB"/>
        </w:rPr>
        <w:t>.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14:paraId="5EF75D0D" w14:textId="16B5E20B" w:rsidR="00613DFA" w:rsidRPr="00613DFA" w:rsidRDefault="00613DFA" w:rsidP="00613DFA">
      <w:pPr>
        <w:shd w:val="clear" w:color="auto" w:fill="FFFFFF"/>
        <w:spacing w:after="300"/>
        <w:textAlignment w:val="baseline"/>
        <w:rPr>
          <w:rFonts w:ascii="Helvetica" w:eastAsia="Times New Roman" w:hAnsi="Helvetica" w:cs="Times New Roman"/>
          <w:color w:val="444444"/>
          <w:lang w:eastAsia="en-GB"/>
        </w:rPr>
      </w:pPr>
      <w:r w:rsidRPr="00613DFA">
        <w:rPr>
          <w:rFonts w:ascii="Helvetica" w:eastAsia="Times New Roman" w:hAnsi="Helvetica" w:cs="Times New Roman"/>
          <w:color w:val="444444"/>
          <w:lang w:eastAsia="en-GB"/>
        </w:rPr>
        <w:t xml:space="preserve">As the controller, </w:t>
      </w:r>
      <w:r w:rsidR="00F80D6A">
        <w:rPr>
          <w:rFonts w:ascii="Helvetica" w:eastAsia="Times New Roman" w:hAnsi="Helvetica" w:cs="Times New Roman"/>
          <w:color w:val="444444"/>
          <w:lang w:eastAsia="en-GB"/>
        </w:rPr>
        <w:t>AIRAMATRIX.COM</w:t>
      </w:r>
      <w:r w:rsidRPr="00613DFA">
        <w:rPr>
          <w:rFonts w:ascii="Helvetica" w:eastAsia="Times New Roman" w:hAnsi="Helvetica" w:cs="Times New Roman"/>
          <w:color w:val="444444"/>
          <w:lang w:eastAsia="en-GB"/>
        </w:rPr>
        <w:t xml:space="preserve">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14:paraId="52B9A299" w14:textId="77777777" w:rsidR="00613DFA" w:rsidRPr="00613DFA" w:rsidRDefault="00613DFA" w:rsidP="00613DFA">
      <w:pPr>
        <w:shd w:val="clear" w:color="auto" w:fill="FFFFFF"/>
        <w:spacing w:before="360" w:after="360"/>
        <w:textAlignment w:val="baseline"/>
        <w:outlineLvl w:val="3"/>
        <w:rPr>
          <w:rFonts w:ascii="Helvetica" w:eastAsia="Times New Roman" w:hAnsi="Helvetica" w:cs="Times New Roman"/>
          <w:b/>
          <w:bCs/>
          <w:color w:val="444444"/>
          <w:sz w:val="21"/>
          <w:szCs w:val="21"/>
          <w:lang w:eastAsia="en-GB"/>
        </w:rPr>
      </w:pPr>
      <w:r w:rsidRPr="00613DFA">
        <w:rPr>
          <w:rFonts w:ascii="Helvetica" w:eastAsia="Times New Roman" w:hAnsi="Helvetica" w:cs="Times New Roman"/>
          <w:b/>
          <w:bCs/>
          <w:color w:val="444444"/>
          <w:sz w:val="21"/>
          <w:szCs w:val="21"/>
          <w:lang w:eastAsia="en-GB"/>
        </w:rPr>
        <w:t>1. Definitions</w:t>
      </w:r>
    </w:p>
    <w:p w14:paraId="369FB07C" w14:textId="4A6D6F0E" w:rsidR="00613DFA" w:rsidRPr="00613DFA" w:rsidRDefault="00613DFA" w:rsidP="00613DFA">
      <w:pPr>
        <w:shd w:val="clear" w:color="auto" w:fill="FFFFFF"/>
        <w:spacing w:after="300"/>
        <w:textAlignment w:val="baseline"/>
        <w:rPr>
          <w:rFonts w:ascii="Helvetica" w:eastAsia="Times New Roman" w:hAnsi="Helvetica" w:cs="Times New Roman"/>
          <w:color w:val="444444"/>
          <w:lang w:eastAsia="en-GB"/>
        </w:rPr>
      </w:pPr>
      <w:r w:rsidRPr="00613DFA">
        <w:rPr>
          <w:rFonts w:ascii="Helvetica" w:eastAsia="Times New Roman" w:hAnsi="Helvetica" w:cs="Times New Roman"/>
          <w:color w:val="444444"/>
          <w:lang w:eastAsia="en-GB"/>
        </w:rPr>
        <w:t xml:space="preserve">The data protection declaration of </w:t>
      </w:r>
      <w:r w:rsidR="00F80D6A">
        <w:rPr>
          <w:rFonts w:ascii="Helvetica" w:eastAsia="Times New Roman" w:hAnsi="Helvetica" w:cs="Times New Roman"/>
          <w:color w:val="444444"/>
          <w:lang w:eastAsia="en-GB"/>
        </w:rPr>
        <w:t>AIRAMATRIX.COM</w:t>
      </w:r>
      <w:r w:rsidRPr="00613DFA">
        <w:rPr>
          <w:rFonts w:ascii="Helvetica" w:eastAsia="Times New Roman" w:hAnsi="Helvetica" w:cs="Times New Roman"/>
          <w:color w:val="444444"/>
          <w:lang w:eastAsia="en-GB"/>
        </w:rPr>
        <w:t xml:space="preserve">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14:paraId="274243EA" w14:textId="77777777" w:rsidR="00613DFA" w:rsidRPr="00613DFA" w:rsidRDefault="00613DFA" w:rsidP="00613DFA">
      <w:pPr>
        <w:shd w:val="clear" w:color="auto" w:fill="FFFFFF"/>
        <w:spacing w:after="300"/>
        <w:textAlignment w:val="baseline"/>
        <w:rPr>
          <w:rFonts w:ascii="Helvetica" w:eastAsia="Times New Roman" w:hAnsi="Helvetica" w:cs="Times New Roman"/>
          <w:color w:val="444444"/>
          <w:lang w:eastAsia="en-GB"/>
        </w:rPr>
      </w:pPr>
      <w:r w:rsidRPr="00613DFA">
        <w:rPr>
          <w:rFonts w:ascii="Helvetica" w:eastAsia="Times New Roman" w:hAnsi="Helvetica" w:cs="Times New Roman"/>
          <w:color w:val="444444"/>
          <w:lang w:eastAsia="en-GB"/>
        </w:rPr>
        <w:t>In this data protection declaration, we use, inter alia, the following terms:</w:t>
      </w:r>
    </w:p>
    <w:p w14:paraId="60C3D6F3"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a) Personal data</w:t>
      </w:r>
    </w:p>
    <w:p w14:paraId="541A11A0"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w:t>
      </w:r>
      <w:r>
        <w:rPr>
          <w:rFonts w:ascii="Helvetica" w:hAnsi="Helvetica"/>
          <w:color w:val="444444"/>
        </w:rPr>
        <w:lastRenderedPageBreak/>
        <w:t>specific to the physical, physiological, genetic, mental, economic, cultural or social identity of that natural person.</w:t>
      </w:r>
    </w:p>
    <w:p w14:paraId="07230FCE"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b) Data subject</w:t>
      </w:r>
    </w:p>
    <w:p w14:paraId="6721FBCB"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Data subject is any identified or identifiable natural person, whose personal data is processed by the controller responsible for the processing.</w:t>
      </w:r>
    </w:p>
    <w:p w14:paraId="1DC59029"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c) Processing</w:t>
      </w:r>
    </w:p>
    <w:p w14:paraId="3F384093"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C120C69"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d) Restriction of processing</w:t>
      </w:r>
    </w:p>
    <w:p w14:paraId="0B72FD27"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Restriction of processing is the marking of stored personal data with the aim of limiting their processing in the future.</w:t>
      </w:r>
    </w:p>
    <w:p w14:paraId="55666EF3"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e) Profiling</w:t>
      </w:r>
    </w:p>
    <w:p w14:paraId="55BB3971"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0A9783BD"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f) Pseudonymisation</w:t>
      </w:r>
    </w:p>
    <w:p w14:paraId="71A59B69"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7947FC5C"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g) Controller or controller responsible for the processing</w:t>
      </w:r>
    </w:p>
    <w:p w14:paraId="59A940F1"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lastRenderedPageBreak/>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4D2D5091"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h) Processor</w:t>
      </w:r>
    </w:p>
    <w:p w14:paraId="5E789D8C"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Processor is a natural or legal person, public authority, agency or other body which processes personal data on behalf of the controller.</w:t>
      </w:r>
    </w:p>
    <w:p w14:paraId="5440D9A7"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proofErr w:type="spellStart"/>
      <w:r>
        <w:rPr>
          <w:rFonts w:ascii="Helvetica" w:hAnsi="Helvetica"/>
          <w:color w:val="444444"/>
          <w:sz w:val="21"/>
          <w:szCs w:val="21"/>
        </w:rPr>
        <w:t>i</w:t>
      </w:r>
      <w:proofErr w:type="spellEnd"/>
      <w:r>
        <w:rPr>
          <w:rFonts w:ascii="Helvetica" w:hAnsi="Helvetica"/>
          <w:color w:val="444444"/>
          <w:sz w:val="21"/>
          <w:szCs w:val="21"/>
        </w:rPr>
        <w:t>) Recipient</w:t>
      </w:r>
    </w:p>
    <w:p w14:paraId="56EAB4AF"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05226F53"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j) Third party</w:t>
      </w:r>
    </w:p>
    <w:p w14:paraId="15157D26"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Third party is a natural or legal person, public authority, agency or body other than the data subject, controller, processor and persons who, under the direct authority of the controller or processor, are authorised to process personal data.</w:t>
      </w:r>
    </w:p>
    <w:p w14:paraId="746EE4E8" w14:textId="77777777" w:rsidR="00613DFA" w:rsidRDefault="00613DFA" w:rsidP="00613DFA">
      <w:pPr>
        <w:pStyle w:val="Heading4"/>
        <w:numPr>
          <w:ilvl w:val="0"/>
          <w:numId w:val="1"/>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k) Consent</w:t>
      </w:r>
    </w:p>
    <w:p w14:paraId="5D508AC5"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14:paraId="75E89662"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2. Name and Address of the controller</w:t>
      </w:r>
    </w:p>
    <w:p w14:paraId="76DE203D"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Controller for the purposes of the General Data Protection Regulation (GDPR), other data protection laws applicable in Member states of the European Union and other provisions related to data protection is:</w:t>
      </w:r>
    </w:p>
    <w:p w14:paraId="4287C111" w14:textId="46380E6C"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lastRenderedPageBreak/>
        <w:t>AIRAMATRIX.COM</w:t>
      </w:r>
    </w:p>
    <w:p w14:paraId="6D067B38" w14:textId="675B202E"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Email: info@airamatrix.com</w:t>
      </w:r>
    </w:p>
    <w:p w14:paraId="2CB20F94" w14:textId="10B193F4"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Website: https://www.airamatrix.com</w:t>
      </w:r>
    </w:p>
    <w:p w14:paraId="460C5A89"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3. Cookies</w:t>
      </w:r>
    </w:p>
    <w:p w14:paraId="62FA1555" w14:textId="634A3D9B"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The Internet pages of </w:t>
      </w:r>
      <w:r w:rsidR="00F80D6A">
        <w:rPr>
          <w:rFonts w:ascii="Helvetica" w:hAnsi="Helvetica"/>
          <w:color w:val="444444"/>
        </w:rPr>
        <w:t>AIRAMATRIX.COM</w:t>
      </w:r>
      <w:r>
        <w:rPr>
          <w:rFonts w:ascii="Helvetica" w:hAnsi="Helvetica"/>
          <w:color w:val="444444"/>
        </w:rPr>
        <w:t xml:space="preserve"> use cookies. Cookies are text files that are stored in a computer system via an Internet browser.</w:t>
      </w:r>
    </w:p>
    <w:p w14:paraId="2F11365F"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individual browser of the </w:t>
      </w:r>
      <w:proofErr w:type="spellStart"/>
      <w:r>
        <w:rPr>
          <w:rFonts w:ascii="Helvetica" w:hAnsi="Helvetica"/>
          <w:color w:val="444444"/>
        </w:rPr>
        <w:t>dats</w:t>
      </w:r>
      <w:proofErr w:type="spellEnd"/>
      <w:r>
        <w:rPr>
          <w:rFonts w:ascii="Helvetica" w:hAnsi="Helvetica"/>
          <w:color w:val="444444"/>
        </w:rPr>
        <w:t xml:space="preserve"> subject from other Internet browsers that contain other cookies. A specific Internet browser can be recognized and identified using the unique cookie ID.</w:t>
      </w:r>
    </w:p>
    <w:p w14:paraId="6F3FDE7B" w14:textId="322A5520"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Through the use of cookies, </w:t>
      </w:r>
      <w:r w:rsidR="00F80D6A">
        <w:rPr>
          <w:rFonts w:ascii="Helvetica" w:hAnsi="Helvetica"/>
          <w:color w:val="444444"/>
        </w:rPr>
        <w:t>AIRAMATRIX.COM</w:t>
      </w:r>
      <w:r>
        <w:rPr>
          <w:rFonts w:ascii="Helvetica" w:hAnsi="Helvetica"/>
          <w:color w:val="444444"/>
        </w:rPr>
        <w:t xml:space="preserve"> can provide the users of this website with more user-friendly services that would not be possible without the cookie setting.</w:t>
      </w:r>
    </w:p>
    <w:p w14:paraId="00470588"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By means of a cookie, the information and offers on our website can be optimized with the user in mind. Cookies allow us, as previously mentioned, to recognize our website users. The purpose of this recognition is to make it easier for users to utilize our website. The website user that uses cookies, e.g. does not have to enter access data each time the website is accessed, because this is taken over by the website, and the cookie is thus stored on the user’s computer system. Another example is the cookie of a shopping cart in an online shop. The online store remembers the articles that a customer has placed in the virtual shopping cart via a cookie.</w:t>
      </w:r>
    </w:p>
    <w:p w14:paraId="3FABD4CC"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The data subject may, at any time, prevent the setting of cookies through our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our website may be entirely usable.</w:t>
      </w:r>
    </w:p>
    <w:p w14:paraId="3E0F7E43"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4. Collection of general data and information</w:t>
      </w:r>
    </w:p>
    <w:p w14:paraId="736BA4A2" w14:textId="1D108318"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The website of </w:t>
      </w:r>
      <w:r w:rsidR="00F80D6A">
        <w:rPr>
          <w:rFonts w:ascii="Helvetica" w:hAnsi="Helvetica"/>
          <w:color w:val="444444"/>
        </w:rPr>
        <w:t>AIRAMATRIX.COM</w:t>
      </w:r>
      <w:r>
        <w:rPr>
          <w:rFonts w:ascii="Helvetica" w:hAnsi="Helvetica"/>
          <w:color w:val="444444"/>
        </w:rPr>
        <w:t xml:space="preserve">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w:t>
      </w:r>
      <w:r>
        <w:rPr>
          <w:rFonts w:ascii="Helvetica" w:hAnsi="Helvetica"/>
          <w:color w:val="444444"/>
        </w:rPr>
        <w:lastRenderedPageBreak/>
        <w:t>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14:paraId="0397C1F5" w14:textId="1E7C5E3B"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When using these general data and information, </w:t>
      </w:r>
      <w:r w:rsidR="00F80D6A">
        <w:rPr>
          <w:rFonts w:ascii="Helvetica" w:hAnsi="Helvetica"/>
          <w:color w:val="444444"/>
        </w:rPr>
        <w:t>AIRAMATRIX.COM</w:t>
      </w:r>
      <w:r>
        <w:rPr>
          <w:rFonts w:ascii="Helvetica" w:hAnsi="Helvetica"/>
          <w:color w:val="444444"/>
        </w:rPr>
        <w:t xml:space="preserve">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w:t>
      </w:r>
      <w:r w:rsidR="00F80D6A">
        <w:rPr>
          <w:rFonts w:ascii="Helvetica" w:hAnsi="Helvetica"/>
          <w:color w:val="444444"/>
        </w:rPr>
        <w:t>AIRAMATRIX.COM</w:t>
      </w:r>
      <w:r>
        <w:rPr>
          <w:rFonts w:ascii="Helvetica" w:hAnsi="Helvetica"/>
          <w:color w:val="444444"/>
        </w:rPr>
        <w:t xml:space="preserve"> </w:t>
      </w:r>
      <w:proofErr w:type="spellStart"/>
      <w:r>
        <w:rPr>
          <w:rFonts w:ascii="Helvetica" w:hAnsi="Helvetica"/>
          <w:color w:val="444444"/>
        </w:rPr>
        <w:t>analyzes</w:t>
      </w:r>
      <w:proofErr w:type="spellEnd"/>
      <w:r>
        <w:rPr>
          <w:rFonts w:ascii="Helvetica" w:hAnsi="Helvetica"/>
          <w:color w:val="444444"/>
        </w:rPr>
        <w:t xml:space="preserve">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14:paraId="6FF88514"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5. Subscription to our newsletters</w:t>
      </w:r>
    </w:p>
    <w:p w14:paraId="2C164F7F" w14:textId="2437BACD"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On the website of </w:t>
      </w:r>
      <w:r w:rsidR="00F80D6A">
        <w:rPr>
          <w:rFonts w:ascii="Helvetica" w:hAnsi="Helvetica"/>
          <w:color w:val="444444"/>
        </w:rPr>
        <w:t>AIRAMATRIX.COM</w:t>
      </w:r>
      <w:r>
        <w:rPr>
          <w:rFonts w:ascii="Helvetica" w:hAnsi="Helvetica"/>
          <w:color w:val="444444"/>
        </w:rPr>
        <w:t>, users are given the opportunity to subscribe to our enterprise’s newsletter. The input mask used for this purpose determines what personal data are transmitted, as well as when the newsletter is ordered from the controller.</w:t>
      </w:r>
    </w:p>
    <w:p w14:paraId="6EF47F18" w14:textId="09061B40" w:rsidR="00613DFA" w:rsidRDefault="00F80D6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AIRAMATRIX.COM</w:t>
      </w:r>
      <w:r w:rsidR="00613DFA">
        <w:rPr>
          <w:rFonts w:ascii="Helvetica" w:hAnsi="Helvetica"/>
          <w:color w:val="444444"/>
        </w:rPr>
        <w:t xml:space="preserve"> informs its customers and business partners regularly by means of a newsletter about enterprise offers. The enterprise’s newsletter may only be received by the data subject if (1) the data subject has a valid e-mail address and (2) the data subject registers for the newsletter shipping. A confirmation e-mail will be sent to the e-mail address registered by a data subject for the first time for newsletter shipping, for legal reasons, in the double opt-in procedure. This confirmation e-mail is used to prove whether the owner of the e-mail address as the data subject is authorized to receive the newsletter.</w:t>
      </w:r>
    </w:p>
    <w:p w14:paraId="34BCB242"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During the registration for the newsletter, we also store the IP address of the computer system assigned by the Internet service provider (ISP) and used by the data subject at the time of the registration, as well as the date and time of the registration. The collection of this data is necessary in order to understand the (possible) misuse of the e-mail address of a data subject at a later date, and it therefore serves the aim of the legal protection of the controller.</w:t>
      </w:r>
    </w:p>
    <w:p w14:paraId="460F4F3D"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The personal data collected as part of a registration for the newsletter will only be used to send our newsletter. In addition, subscribers to the newsletter may be informed by e-mail, as long as this is necessary for the operation of the newsletter service or a registration in question, as this could be the case in the event of modifications to the newsletter offer, or in the event of a change in technical circumstances. There will be no transfer of personal data collected by the newsletter service to third parties. The subscription to our newsletter may be terminated by the </w:t>
      </w:r>
      <w:r>
        <w:rPr>
          <w:rFonts w:ascii="Helvetica" w:hAnsi="Helvetica"/>
          <w:color w:val="444444"/>
        </w:rPr>
        <w:lastRenderedPageBreak/>
        <w:t>data subject at any time. The consent to the storage of personal data, which the data subject has given for shipping the newsletter, may be revoked at any time. For the purpose of revocation of consent, a corresponding link is found in each newsletter. It is also possible to unsubscribe from the newsletter at any time directly on the website of the controller, or to communicate this to the controller in a different way.</w:t>
      </w:r>
    </w:p>
    <w:p w14:paraId="545FB904"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6. Newsletter-Tracking</w:t>
      </w:r>
    </w:p>
    <w:p w14:paraId="7749B0D5" w14:textId="7CDE12EA"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The newsletter of </w:t>
      </w:r>
      <w:r w:rsidR="00F80D6A">
        <w:rPr>
          <w:rFonts w:ascii="Helvetica" w:hAnsi="Helvetica"/>
          <w:color w:val="444444"/>
        </w:rPr>
        <w:t>AIRAMATRIX.COM</w:t>
      </w:r>
      <w:r>
        <w:rPr>
          <w:rFonts w:ascii="Helvetica" w:hAnsi="Helvetica"/>
          <w:color w:val="444444"/>
        </w:rPr>
        <w:t xml:space="preserve"> contains so-called tracking pixels. A tracking pixel is a miniature graphic embedded in such e-mails, which are sent in HTML format to enable log file recording and analysis. This allows a statistical analysis of the success or failure of online marketing campaigns. Based on the embedded tracking pixel, </w:t>
      </w:r>
      <w:r w:rsidR="00F80D6A">
        <w:rPr>
          <w:rFonts w:ascii="Helvetica" w:hAnsi="Helvetica"/>
          <w:color w:val="444444"/>
        </w:rPr>
        <w:t>AIRAMATRIX.COM</w:t>
      </w:r>
      <w:r>
        <w:rPr>
          <w:rFonts w:ascii="Helvetica" w:hAnsi="Helvetica"/>
          <w:color w:val="444444"/>
        </w:rPr>
        <w:t xml:space="preserve"> may see if and when an e-mail was opened by a data subject, and which links in the e-mail were called up by data subjects.</w:t>
      </w:r>
    </w:p>
    <w:p w14:paraId="6111C82C" w14:textId="6E8888A0"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Such personal data collected in the tracking pixels contained in the newsletters are stored and </w:t>
      </w:r>
      <w:proofErr w:type="spellStart"/>
      <w:r>
        <w:rPr>
          <w:rFonts w:ascii="Helvetica" w:hAnsi="Helvetica"/>
          <w:color w:val="444444"/>
        </w:rPr>
        <w:t>analyzed</w:t>
      </w:r>
      <w:proofErr w:type="spellEnd"/>
      <w:r>
        <w:rPr>
          <w:rFonts w:ascii="Helvetica" w:hAnsi="Helvetica"/>
          <w:color w:val="444444"/>
        </w:rPr>
        <w:t xml:space="preserve"> by the controller in order to optimize the shipping of the newsletter, as well as to adapt the content of future newsletters even better to the interests of the data subject. These personal data will not be passed on to third parties. Data subjects are at any time entitled to revoke the respective separate declaration of consent issued by means of the double-opt-in procedure. After a revocation, these personal data will be deleted by the controller. </w:t>
      </w:r>
      <w:r w:rsidR="00F80D6A">
        <w:rPr>
          <w:rFonts w:ascii="Helvetica" w:hAnsi="Helvetica"/>
          <w:color w:val="444444"/>
        </w:rPr>
        <w:t>AIRAMATRIX.COM</w:t>
      </w:r>
      <w:r>
        <w:rPr>
          <w:rFonts w:ascii="Helvetica" w:hAnsi="Helvetica"/>
          <w:color w:val="444444"/>
        </w:rPr>
        <w:t xml:space="preserve"> automatically regards a withdrawal from the receipt of the newsletter as a revocation.</w:t>
      </w:r>
    </w:p>
    <w:p w14:paraId="0239364D"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7. Contact possibility via the website</w:t>
      </w:r>
    </w:p>
    <w:p w14:paraId="67E4D42E" w14:textId="06EE5871"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The website of </w:t>
      </w:r>
      <w:r w:rsidR="00F80D6A">
        <w:rPr>
          <w:rFonts w:ascii="Helvetica" w:hAnsi="Helvetica"/>
          <w:color w:val="444444"/>
        </w:rPr>
        <w:t>AIRAMATRIX.COM</w:t>
      </w:r>
      <w:r>
        <w:rPr>
          <w:rFonts w:ascii="Helvetica" w:hAnsi="Helvetica"/>
          <w:color w:val="444444"/>
        </w:rPr>
        <w:t xml:space="preserve"> contains information that enables a quick electronic contact to our enterprise, as well as direct communication with us, which also includes a general address of the so-called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w:t>
      </w:r>
    </w:p>
    <w:p w14:paraId="50ACC8FF"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8. Comments function in the blog on the website</w:t>
      </w:r>
    </w:p>
    <w:p w14:paraId="0FA7B8C7" w14:textId="00C39356" w:rsidR="00613DFA" w:rsidRDefault="00F80D6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AIRAMATRIX.COM</w:t>
      </w:r>
      <w:r w:rsidR="00613DFA">
        <w:rPr>
          <w:rFonts w:ascii="Helvetica" w:hAnsi="Helvetica"/>
          <w:color w:val="444444"/>
        </w:rPr>
        <w:t xml:space="preserve"> offers users the possibility to leave individual comments on individual blog contributions on a blog, which is on the website of the controller. A blog is a web-based, publicly-accessible portal, through which one or more people called bloggers or web-bloggers may post articles or write down thoughts in so-called blogposts. Blogposts may usually be commented by third parties.</w:t>
      </w:r>
    </w:p>
    <w:p w14:paraId="3068717A"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lastRenderedPageBreak/>
        <w:t xml:space="preserve">If a data subject leaves a comment on the blog published on this website, the comments made by the data subject are also stored and published, as well as information on the date of the commentary and on the user’s (pseudonym) chosen by the data subject. In addition, the IP address assigned by the Internet service provider (ISP) to the data subject is also logged. This storage of the IP address takes place for security reasons, and in case the data subject violates the rights of third parties, or posts illegal content through a given comment. The storage of these personal data is, therefore, in the own interest of the data controller, so that he can exculpate in the event of an infringement. This collected personal data will not be passed to third parties, unless such a transfer is required by law or serves the aim of the </w:t>
      </w:r>
      <w:proofErr w:type="spellStart"/>
      <w:r>
        <w:rPr>
          <w:rFonts w:ascii="Helvetica" w:hAnsi="Helvetica"/>
          <w:color w:val="444444"/>
        </w:rPr>
        <w:t>defense</w:t>
      </w:r>
      <w:proofErr w:type="spellEnd"/>
      <w:r>
        <w:rPr>
          <w:rFonts w:ascii="Helvetica" w:hAnsi="Helvetica"/>
          <w:color w:val="444444"/>
        </w:rPr>
        <w:t xml:space="preserve"> of the data controller.</w:t>
      </w:r>
    </w:p>
    <w:p w14:paraId="31D61E3A"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9. Subscription to comments in the blog on the website</w:t>
      </w:r>
    </w:p>
    <w:p w14:paraId="7E5266CA" w14:textId="69F80B21"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The comments made in the blog of </w:t>
      </w:r>
      <w:r w:rsidR="00F80D6A">
        <w:rPr>
          <w:rFonts w:ascii="Helvetica" w:hAnsi="Helvetica"/>
          <w:color w:val="444444"/>
        </w:rPr>
        <w:t>AIRAMATRIX.COM</w:t>
      </w:r>
      <w:r>
        <w:rPr>
          <w:rFonts w:ascii="Helvetica" w:hAnsi="Helvetica"/>
          <w:color w:val="444444"/>
        </w:rPr>
        <w:t xml:space="preserve"> may be subscribed to by third parties. In particular, there is the possibility that a commenter subscribes to the comments following his comments on a particular blog post.</w:t>
      </w:r>
    </w:p>
    <w:p w14:paraId="3A3E5DC7"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If a data subject decides to subscribe to the option, the controller will send an automatic confirmation e-mail to check the double opt-in procedure as to whether the owner of the specified e-mail address decided in </w:t>
      </w:r>
      <w:proofErr w:type="spellStart"/>
      <w:r>
        <w:rPr>
          <w:rFonts w:ascii="Helvetica" w:hAnsi="Helvetica"/>
          <w:color w:val="444444"/>
        </w:rPr>
        <w:t>favor</w:t>
      </w:r>
      <w:proofErr w:type="spellEnd"/>
      <w:r>
        <w:rPr>
          <w:rFonts w:ascii="Helvetica" w:hAnsi="Helvetica"/>
          <w:color w:val="444444"/>
        </w:rPr>
        <w:t xml:space="preserve"> of this option. The option to subscribe to comments may be terminated at any time.</w:t>
      </w:r>
    </w:p>
    <w:p w14:paraId="05A061A8"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10. Routine erasure and blocking of personal data</w:t>
      </w:r>
    </w:p>
    <w:p w14:paraId="74CF0CA5"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14:paraId="462512FF"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If the storage purpose is not applicable, or if a storage period prescribed by the European legislator or another competent legislator expires, the personal data are routinely blocked or erased in accordance with legal requirements.</w:t>
      </w:r>
    </w:p>
    <w:p w14:paraId="1756A09F"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11. Rights of the data subject</w:t>
      </w:r>
    </w:p>
    <w:p w14:paraId="715CC162" w14:textId="77777777" w:rsidR="00613DFA" w:rsidRDefault="00613DFA" w:rsidP="00613DFA">
      <w:pPr>
        <w:pStyle w:val="Heading4"/>
        <w:numPr>
          <w:ilvl w:val="0"/>
          <w:numId w:val="2"/>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a) Right of confirmation</w:t>
      </w:r>
    </w:p>
    <w:p w14:paraId="0E73D3B3" w14:textId="6BCFD65D"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w:t>
      </w:r>
      <w:r w:rsidR="00F80D6A">
        <w:rPr>
          <w:rFonts w:ascii="Helvetica" w:hAnsi="Helvetica"/>
          <w:color w:val="444444"/>
        </w:rPr>
        <w:t xml:space="preserve">the controller using the </w:t>
      </w:r>
      <w:r w:rsidR="00F80D6A">
        <w:rPr>
          <w:rFonts w:ascii="Helvetica" w:hAnsi="Helvetica"/>
          <w:color w:val="444444"/>
        </w:rPr>
        <w:lastRenderedPageBreak/>
        <w:t>above provided email, with the subject line of the email clearly stating the objective of the communication</w:t>
      </w:r>
      <w:r>
        <w:rPr>
          <w:rFonts w:ascii="Helvetica" w:hAnsi="Helvetica"/>
          <w:color w:val="444444"/>
        </w:rPr>
        <w:t>.</w:t>
      </w:r>
    </w:p>
    <w:p w14:paraId="0C8D40B0" w14:textId="77777777" w:rsidR="00613DFA" w:rsidRDefault="00613DFA" w:rsidP="00613DFA">
      <w:pPr>
        <w:pStyle w:val="Heading4"/>
        <w:numPr>
          <w:ilvl w:val="0"/>
          <w:numId w:val="2"/>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b) Right of access</w:t>
      </w:r>
    </w:p>
    <w:p w14:paraId="21F75E6E"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14:paraId="29EE682C"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purposes of the processing;</w:t>
      </w:r>
    </w:p>
    <w:p w14:paraId="3A1F1B07"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categories of personal data concerned;</w:t>
      </w:r>
    </w:p>
    <w:p w14:paraId="565CBA7A"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recipients or categories of recipients to whom the personal data have been or will be disclosed, in particular recipients in third countries or international organisations;</w:t>
      </w:r>
    </w:p>
    <w:p w14:paraId="3E6AB97B"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where possible, the envisaged period for which the personal data will be stored, or, if not possible, the criteria used to determine that period;</w:t>
      </w:r>
    </w:p>
    <w:p w14:paraId="1F5A7163"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existence of the right to request from the controller rectification or erasure of personal data, or restriction of processing of personal data concerning the data subject, or to object to such processing;</w:t>
      </w:r>
    </w:p>
    <w:p w14:paraId="6BBCA44D"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existence of the right to lodge a complaint with a supervisory authority;</w:t>
      </w:r>
    </w:p>
    <w:p w14:paraId="3EF806CC"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where the personal data are not collected from the data subject, any available information as to their source;</w:t>
      </w:r>
    </w:p>
    <w:p w14:paraId="4C299E72"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14:paraId="73B04930"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14:paraId="4CF4A51B" w14:textId="1F5FB03D"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If a data subject wishes to avail himself of this right of access, he or she may, at any time, contact </w:t>
      </w:r>
      <w:r w:rsidR="00F80D6A">
        <w:rPr>
          <w:rFonts w:ascii="Helvetica" w:hAnsi="Helvetica"/>
          <w:color w:val="444444"/>
        </w:rPr>
        <w:t>the controller using the above provided email, with the subject line of the email clearly stating the objective of the communication</w:t>
      </w:r>
      <w:r>
        <w:rPr>
          <w:rFonts w:ascii="Helvetica" w:hAnsi="Helvetica"/>
          <w:color w:val="444444"/>
        </w:rPr>
        <w:t>.</w:t>
      </w:r>
    </w:p>
    <w:p w14:paraId="606EE196" w14:textId="77777777" w:rsidR="00613DFA" w:rsidRDefault="00613DFA" w:rsidP="00613DFA">
      <w:pPr>
        <w:pStyle w:val="Heading4"/>
        <w:numPr>
          <w:ilvl w:val="0"/>
          <w:numId w:val="2"/>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c) Right to rectification</w:t>
      </w:r>
    </w:p>
    <w:p w14:paraId="18D11D19"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Each data subject shall have the right granted by the European legislator to obtain from the controller without undue delay the rectification of inaccurate personal data </w:t>
      </w:r>
      <w:r>
        <w:rPr>
          <w:rFonts w:ascii="Helvetica" w:hAnsi="Helvetica"/>
          <w:color w:val="444444"/>
        </w:rPr>
        <w:lastRenderedPageBreak/>
        <w:t>concerning him or her. Taking into account the purposes of the processing, the data subject shall have the right to have incomplete personal data completed, including by means of providing a supplementary statement.</w:t>
      </w:r>
    </w:p>
    <w:p w14:paraId="29560740" w14:textId="34F8D0C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If a data subject wishes to exercise this right to rectification, he or she may, at any time, contact </w:t>
      </w:r>
      <w:r w:rsidR="00F80D6A">
        <w:rPr>
          <w:rFonts w:ascii="Helvetica" w:hAnsi="Helvetica"/>
          <w:color w:val="444444"/>
        </w:rPr>
        <w:t>the controller using the above provided email, with the subject line of the email clearly stating the objective of the communication</w:t>
      </w:r>
      <w:r>
        <w:rPr>
          <w:rFonts w:ascii="Helvetica" w:hAnsi="Helvetica"/>
          <w:color w:val="444444"/>
        </w:rPr>
        <w:t>.</w:t>
      </w:r>
    </w:p>
    <w:p w14:paraId="6460DA72" w14:textId="77777777" w:rsidR="00613DFA" w:rsidRDefault="00613DFA" w:rsidP="00613DFA">
      <w:pPr>
        <w:pStyle w:val="Heading4"/>
        <w:numPr>
          <w:ilvl w:val="0"/>
          <w:numId w:val="2"/>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d) Right to erasure (Right to be forgotten)</w:t>
      </w:r>
    </w:p>
    <w:p w14:paraId="72A92A18"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14:paraId="5EC0BD06"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personal data are no longer necessary in relation to the purposes for which they were collected or otherwise processed.</w:t>
      </w:r>
    </w:p>
    <w:p w14:paraId="23207502"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data subject withdraws consent to which the processing is based according to point (a) of Article 6(1) of the GDPR, or point (a) of Article 9(2) of the GDPR, and where there is no other legal ground for the processing.</w:t>
      </w:r>
    </w:p>
    <w:p w14:paraId="2F35A1CC"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data subject objects to the processing pursuant to Article 21(1) of the GDPR and there are no overriding legitimate grounds for the processing, or the data subject objects to the processing pursuant to Article 21(2) of the GDPR.</w:t>
      </w:r>
    </w:p>
    <w:p w14:paraId="378CE14E"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personal data have been unlawfully processed.</w:t>
      </w:r>
    </w:p>
    <w:p w14:paraId="32AC5124"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personal data must be erased for compliance with a legal obligation in Union or Member State law to which the controller is subject.</w:t>
      </w:r>
    </w:p>
    <w:p w14:paraId="17B1A9D2"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personal data have been collected in relation to the offer of information society services referred to in Article 8(1) of the GDPR.</w:t>
      </w:r>
    </w:p>
    <w:p w14:paraId="15CCABAB" w14:textId="7CB7B285"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If one of the aforementioned reasons applies, and a data subject wishes to request the erasure of personal data stored by </w:t>
      </w:r>
      <w:r w:rsidR="00F80D6A">
        <w:rPr>
          <w:rFonts w:ascii="Helvetica" w:hAnsi="Helvetica"/>
          <w:color w:val="444444"/>
        </w:rPr>
        <w:t>AIRAMATRIX.COM</w:t>
      </w:r>
      <w:r>
        <w:rPr>
          <w:rFonts w:ascii="Helvetica" w:hAnsi="Helvetica"/>
          <w:color w:val="444444"/>
        </w:rPr>
        <w:t xml:space="preserve">, he or she may, at any time, contact </w:t>
      </w:r>
      <w:r w:rsidR="00F80D6A">
        <w:rPr>
          <w:rFonts w:ascii="Helvetica" w:hAnsi="Helvetica"/>
          <w:color w:val="444444"/>
        </w:rPr>
        <w:t>the controller using the above provided email, with the subject line of the email clearly stating the objective of the communication</w:t>
      </w:r>
      <w:r>
        <w:rPr>
          <w:rFonts w:ascii="Helvetica" w:hAnsi="Helvetica"/>
          <w:color w:val="444444"/>
        </w:rPr>
        <w:t xml:space="preserve">. </w:t>
      </w:r>
      <w:r w:rsidR="00560DE4">
        <w:rPr>
          <w:rFonts w:ascii="Helvetica" w:hAnsi="Helvetica"/>
          <w:color w:val="444444"/>
        </w:rPr>
        <w:t xml:space="preserve">The controller </w:t>
      </w:r>
      <w:r>
        <w:rPr>
          <w:rFonts w:ascii="Helvetica" w:hAnsi="Helvetica"/>
          <w:color w:val="444444"/>
        </w:rPr>
        <w:t>shall promptly ensure that the erasure request is complied with immediately.</w:t>
      </w:r>
    </w:p>
    <w:p w14:paraId="67E27272" w14:textId="2ECE5D92"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w:t>
      </w:r>
      <w:r>
        <w:rPr>
          <w:rFonts w:ascii="Helvetica" w:hAnsi="Helvetica"/>
          <w:color w:val="444444"/>
        </w:rPr>
        <w:lastRenderedPageBreak/>
        <w:t xml:space="preserve">the data subject has requested erasure by such controllers of any links to, or copy or replication of, those personal data, as far as processing is not required. </w:t>
      </w:r>
      <w:r w:rsidR="00560DE4">
        <w:rPr>
          <w:rFonts w:ascii="Helvetica" w:hAnsi="Helvetica"/>
          <w:color w:val="444444"/>
        </w:rPr>
        <w:t>The controller</w:t>
      </w:r>
      <w:r>
        <w:rPr>
          <w:rFonts w:ascii="Helvetica" w:hAnsi="Helvetica"/>
          <w:color w:val="444444"/>
        </w:rPr>
        <w:t xml:space="preserve"> will arrange the necessary measures in individual cases.</w:t>
      </w:r>
    </w:p>
    <w:p w14:paraId="754D6982" w14:textId="77777777" w:rsidR="00613DFA" w:rsidRDefault="00613DFA" w:rsidP="00613DFA">
      <w:pPr>
        <w:pStyle w:val="Heading4"/>
        <w:numPr>
          <w:ilvl w:val="0"/>
          <w:numId w:val="2"/>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e) Right of restriction of processing</w:t>
      </w:r>
    </w:p>
    <w:p w14:paraId="35D5A839"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Each data subject shall have the right granted by the European legislator to obtain from the controller restriction of processing where one of the following applies:</w:t>
      </w:r>
    </w:p>
    <w:p w14:paraId="60A36042"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accuracy of the personal data is contested by the data subject, for a period enabling the controller to verify the accuracy of the personal data.</w:t>
      </w:r>
    </w:p>
    <w:p w14:paraId="76B09DBD"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processing is unlawful and the data subject opposes the erasure of the personal data and requests instead the restriction of their use instead.</w:t>
      </w:r>
    </w:p>
    <w:p w14:paraId="70A04CB9"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controller no longer needs the personal data for the purposes of the processing, but they are required by the data subject for the establishment, exercise or defence of legal claims.</w:t>
      </w:r>
    </w:p>
    <w:p w14:paraId="50AC5928" w14:textId="77777777" w:rsidR="00613DFA" w:rsidRDefault="00613DFA" w:rsidP="00613DFA">
      <w:pPr>
        <w:numPr>
          <w:ilvl w:val="1"/>
          <w:numId w:val="2"/>
        </w:numPr>
        <w:shd w:val="clear" w:color="auto" w:fill="FFFFFF"/>
        <w:ind w:left="2520"/>
        <w:textAlignment w:val="baseline"/>
        <w:rPr>
          <w:rFonts w:ascii="Helvetica" w:hAnsi="Helvetica"/>
          <w:color w:val="444444"/>
        </w:rPr>
      </w:pPr>
      <w:r>
        <w:rPr>
          <w:rFonts w:ascii="Helvetica" w:hAnsi="Helvetica"/>
          <w:color w:val="444444"/>
        </w:rPr>
        <w:t>The data subject has objected to processing pursuant to Article 21(1) of the GDPR pending the verification whether the legitimate grounds of the controller override those of the data subject.</w:t>
      </w:r>
    </w:p>
    <w:p w14:paraId="7EE5286C" w14:textId="6B2EAD79"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If one of the aforementioned conditions is met, and a data subject wishes to request the restriction of the processing of personal data stored by </w:t>
      </w:r>
      <w:r w:rsidR="00F80D6A">
        <w:rPr>
          <w:rFonts w:ascii="Helvetica" w:hAnsi="Helvetica"/>
          <w:color w:val="444444"/>
        </w:rPr>
        <w:t>AIRAMATRIX.COM</w:t>
      </w:r>
      <w:r>
        <w:rPr>
          <w:rFonts w:ascii="Helvetica" w:hAnsi="Helvetica"/>
          <w:color w:val="444444"/>
        </w:rPr>
        <w:t xml:space="preserve">, he or she may at any time contact </w:t>
      </w:r>
      <w:r w:rsidR="00F80D6A">
        <w:rPr>
          <w:rFonts w:ascii="Helvetica" w:hAnsi="Helvetica"/>
          <w:color w:val="444444"/>
        </w:rPr>
        <w:t>the controller using the above provided email, with the subject line of the email clearly stating the objective of the communication</w:t>
      </w:r>
      <w:r>
        <w:rPr>
          <w:rFonts w:ascii="Helvetica" w:hAnsi="Helvetica"/>
          <w:color w:val="444444"/>
        </w:rPr>
        <w:t xml:space="preserve">. The employee of </w:t>
      </w:r>
      <w:r w:rsidR="00F80D6A">
        <w:rPr>
          <w:rFonts w:ascii="Helvetica" w:hAnsi="Helvetica"/>
          <w:color w:val="444444"/>
        </w:rPr>
        <w:t>AIRAMATRIX.COM</w:t>
      </w:r>
      <w:r>
        <w:rPr>
          <w:rFonts w:ascii="Helvetica" w:hAnsi="Helvetica"/>
          <w:color w:val="444444"/>
        </w:rPr>
        <w:t xml:space="preserve"> will arrange the restriction of the processing.</w:t>
      </w:r>
    </w:p>
    <w:p w14:paraId="384CAFB8" w14:textId="77777777" w:rsidR="00613DFA" w:rsidRDefault="00613DFA" w:rsidP="00613DFA">
      <w:pPr>
        <w:pStyle w:val="Heading4"/>
        <w:numPr>
          <w:ilvl w:val="0"/>
          <w:numId w:val="2"/>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f) Right to data portability</w:t>
      </w:r>
    </w:p>
    <w:p w14:paraId="70FE02AD"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14:paraId="5BB9A912"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lastRenderedPageBreak/>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14:paraId="7C980C0D" w14:textId="78C1E0A2"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In order to assert the right to data portability, the data subject may at any time contact any employee of </w:t>
      </w:r>
      <w:r w:rsidR="00F80D6A">
        <w:rPr>
          <w:rFonts w:ascii="Helvetica" w:hAnsi="Helvetica"/>
          <w:color w:val="444444"/>
        </w:rPr>
        <w:t>AIRAMATRIX.COM</w:t>
      </w:r>
      <w:r>
        <w:rPr>
          <w:rFonts w:ascii="Helvetica" w:hAnsi="Helvetica"/>
          <w:color w:val="444444"/>
        </w:rPr>
        <w:t>.</w:t>
      </w:r>
    </w:p>
    <w:p w14:paraId="701339DE" w14:textId="77777777" w:rsidR="00613DFA" w:rsidRDefault="00613DFA" w:rsidP="00613DFA">
      <w:pPr>
        <w:pStyle w:val="Heading4"/>
        <w:numPr>
          <w:ilvl w:val="0"/>
          <w:numId w:val="2"/>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g) Right to object</w:t>
      </w:r>
    </w:p>
    <w:p w14:paraId="2C9FF043"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14:paraId="0ED10280" w14:textId="40D3936C" w:rsidR="00613DFA" w:rsidRDefault="00F80D6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AIRAMATRIX.COM</w:t>
      </w:r>
      <w:r w:rsidR="00613DFA">
        <w:rPr>
          <w:rFonts w:ascii="Helvetica" w:hAnsi="Helvetica"/>
          <w:color w:val="444444"/>
        </w:rPr>
        <w:t xml:space="preserve">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14:paraId="035998E8" w14:textId="5B88C3A3"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If </w:t>
      </w:r>
      <w:r w:rsidR="00F80D6A">
        <w:rPr>
          <w:rFonts w:ascii="Helvetica" w:hAnsi="Helvetica"/>
          <w:color w:val="444444"/>
        </w:rPr>
        <w:t>AIRAMATRIX.COM</w:t>
      </w:r>
      <w:r>
        <w:rPr>
          <w:rFonts w:ascii="Helvetica" w:hAnsi="Helvetica"/>
          <w:color w:val="444444"/>
        </w:rPr>
        <w:t xml:space="preserve">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w:t>
      </w:r>
      <w:r w:rsidR="00F80D6A">
        <w:rPr>
          <w:rFonts w:ascii="Helvetica" w:hAnsi="Helvetica"/>
          <w:color w:val="444444"/>
        </w:rPr>
        <w:t>AIRAMATRIX.COM</w:t>
      </w:r>
      <w:r>
        <w:rPr>
          <w:rFonts w:ascii="Helvetica" w:hAnsi="Helvetica"/>
          <w:color w:val="444444"/>
        </w:rPr>
        <w:t xml:space="preserve"> to the processing for direct marketing purposes, </w:t>
      </w:r>
      <w:r w:rsidR="00F80D6A">
        <w:rPr>
          <w:rFonts w:ascii="Helvetica" w:hAnsi="Helvetica"/>
          <w:color w:val="444444"/>
        </w:rPr>
        <w:t>AIRAMATRIX.COM</w:t>
      </w:r>
      <w:r>
        <w:rPr>
          <w:rFonts w:ascii="Helvetica" w:hAnsi="Helvetica"/>
          <w:color w:val="444444"/>
        </w:rPr>
        <w:t xml:space="preserve"> will no longer process the personal data for these purposes.</w:t>
      </w:r>
    </w:p>
    <w:p w14:paraId="1F4BBCCC" w14:textId="28C638A8"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In addition, the data subject has the right, on grounds relating to his or her particular situation, to object to processing of personal data concerning him or her by </w:t>
      </w:r>
      <w:r w:rsidR="00F80D6A">
        <w:rPr>
          <w:rFonts w:ascii="Helvetica" w:hAnsi="Helvetica"/>
          <w:color w:val="444444"/>
        </w:rPr>
        <w:t>AIRAMATRIX.COM</w:t>
      </w:r>
      <w:r>
        <w:rPr>
          <w:rFonts w:ascii="Helvetica" w:hAnsi="Helvetica"/>
          <w:color w:val="444444"/>
        </w:rPr>
        <w:t xml:space="preserve"> for scientific or historical research purposes, or for statistical purposes pursuant to Article 89(1) of the GDPR, unless the processing is necessary for the performance of a task carried out for reasons of public interest.</w:t>
      </w:r>
    </w:p>
    <w:p w14:paraId="3796A0A6" w14:textId="577842D9"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In order to exercise the right to object, the data subject may contact any employee of </w:t>
      </w:r>
      <w:r w:rsidR="00F80D6A">
        <w:rPr>
          <w:rFonts w:ascii="Helvetica" w:hAnsi="Helvetica"/>
          <w:color w:val="444444"/>
        </w:rPr>
        <w:t>AIRAMATRIX.COM</w:t>
      </w:r>
      <w:r>
        <w:rPr>
          <w:rFonts w:ascii="Helvetica" w:hAnsi="Helvetica"/>
          <w:color w:val="444444"/>
        </w:rPr>
        <w:t>. In addition, the data subject is free in the context of the use of information society services, and notwithstanding Directive 2002/58/EC, to use his or her right to object by automated means using technical specifications.</w:t>
      </w:r>
    </w:p>
    <w:p w14:paraId="289DBF2C" w14:textId="77777777" w:rsidR="00613DFA" w:rsidRDefault="00613DFA" w:rsidP="00613DFA">
      <w:pPr>
        <w:pStyle w:val="Heading4"/>
        <w:numPr>
          <w:ilvl w:val="0"/>
          <w:numId w:val="2"/>
        </w:numPr>
        <w:shd w:val="clear" w:color="auto" w:fill="FFFFFF"/>
        <w:spacing w:before="360" w:beforeAutospacing="0" w:after="360" w:afterAutospacing="0"/>
        <w:ind w:left="1260"/>
        <w:textAlignment w:val="baseline"/>
        <w:rPr>
          <w:rFonts w:ascii="Helvetica" w:hAnsi="Helvetica"/>
          <w:color w:val="444444"/>
          <w:sz w:val="21"/>
          <w:szCs w:val="21"/>
        </w:rPr>
      </w:pPr>
      <w:r>
        <w:rPr>
          <w:rFonts w:ascii="Helvetica" w:hAnsi="Helvetica"/>
          <w:color w:val="444444"/>
          <w:sz w:val="21"/>
          <w:szCs w:val="21"/>
        </w:rPr>
        <w:t>h) Automated individual decision-making, including profiling</w:t>
      </w:r>
    </w:p>
    <w:p w14:paraId="46BBBDAC"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Each data subject shall have the right granted by the European legislator not to be subject to a decision based solely on automated processing, including profiling, </w:t>
      </w:r>
      <w:r>
        <w:rPr>
          <w:rFonts w:ascii="Helvetica" w:hAnsi="Helvetica"/>
          <w:color w:val="444444"/>
        </w:rPr>
        <w:lastRenderedPageBreak/>
        <w:t>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14:paraId="2B683C4A" w14:textId="69E3F9DA"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If the decision (1) is necessary for entering into, or the performance of, a contract between the data subject and a data controller, or (2) it is based on the data subject’s explicit consent, </w:t>
      </w:r>
      <w:r w:rsidR="00F80D6A">
        <w:rPr>
          <w:rFonts w:ascii="Helvetica" w:hAnsi="Helvetica"/>
          <w:color w:val="444444"/>
        </w:rPr>
        <w:t>AIRAMATRIX.COM</w:t>
      </w:r>
      <w:r>
        <w:rPr>
          <w:rFonts w:ascii="Helvetica" w:hAnsi="Helvetica"/>
          <w:color w:val="444444"/>
        </w:rPr>
        <w:t xml:space="preserve"> shall implement suitable measures to safeguard the data subject’s rights and freedoms and legitimate interests, at least the right to obtain human intervention on the part of the controller, to express his or her point of view and contest the decision.</w:t>
      </w:r>
    </w:p>
    <w:p w14:paraId="58DD9D53" w14:textId="69F5221E"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If the data subject wishes to exercise the rights concerning automated individual decision-making, he or she may, at any time, contact any employee of </w:t>
      </w:r>
      <w:r w:rsidR="00F80D6A">
        <w:rPr>
          <w:rFonts w:ascii="Helvetica" w:hAnsi="Helvetica"/>
          <w:color w:val="444444"/>
        </w:rPr>
        <w:t>AIRAMATRIX.COM</w:t>
      </w:r>
      <w:r>
        <w:rPr>
          <w:rFonts w:ascii="Helvetica" w:hAnsi="Helvetica"/>
          <w:color w:val="444444"/>
        </w:rPr>
        <w:t>.</w:t>
      </w:r>
    </w:p>
    <w:p w14:paraId="48E96D11" w14:textId="77777777" w:rsidR="00613DFA" w:rsidRDefault="00613DFA" w:rsidP="00613DFA">
      <w:pPr>
        <w:pStyle w:val="Heading4"/>
        <w:numPr>
          <w:ilvl w:val="0"/>
          <w:numId w:val="2"/>
        </w:numPr>
        <w:shd w:val="clear" w:color="auto" w:fill="FFFFFF"/>
        <w:spacing w:before="360" w:beforeAutospacing="0" w:after="360" w:afterAutospacing="0"/>
        <w:ind w:left="1260"/>
        <w:textAlignment w:val="baseline"/>
        <w:rPr>
          <w:rFonts w:ascii="Helvetica" w:hAnsi="Helvetica"/>
          <w:color w:val="444444"/>
          <w:sz w:val="21"/>
          <w:szCs w:val="21"/>
        </w:rPr>
      </w:pPr>
      <w:proofErr w:type="spellStart"/>
      <w:r>
        <w:rPr>
          <w:rFonts w:ascii="Helvetica" w:hAnsi="Helvetica"/>
          <w:color w:val="444444"/>
          <w:sz w:val="21"/>
          <w:szCs w:val="21"/>
        </w:rPr>
        <w:t>i</w:t>
      </w:r>
      <w:proofErr w:type="spellEnd"/>
      <w:r>
        <w:rPr>
          <w:rFonts w:ascii="Helvetica" w:hAnsi="Helvetica"/>
          <w:color w:val="444444"/>
          <w:sz w:val="21"/>
          <w:szCs w:val="21"/>
        </w:rPr>
        <w:t>) Right to withdraw data protection consent</w:t>
      </w:r>
    </w:p>
    <w:p w14:paraId="3E09FEF1" w14:textId="77777777"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Each data subject shall have the right granted by the European legislator to withdraw his or her consent to processing of his or her personal data at any time.</w:t>
      </w:r>
    </w:p>
    <w:p w14:paraId="20862E42" w14:textId="7C2AD7C0" w:rsidR="00613DFA" w:rsidRDefault="00613DFA" w:rsidP="00613DFA">
      <w:pPr>
        <w:pStyle w:val="NormalWeb"/>
        <w:shd w:val="clear" w:color="auto" w:fill="FFFFFF"/>
        <w:spacing w:before="0" w:beforeAutospacing="0" w:after="300" w:afterAutospacing="0"/>
        <w:ind w:left="1260"/>
        <w:textAlignment w:val="baseline"/>
        <w:rPr>
          <w:rFonts w:ascii="Helvetica" w:hAnsi="Helvetica"/>
          <w:color w:val="444444"/>
        </w:rPr>
      </w:pPr>
      <w:r>
        <w:rPr>
          <w:rFonts w:ascii="Helvetica" w:hAnsi="Helvetica"/>
          <w:color w:val="444444"/>
        </w:rPr>
        <w:t xml:space="preserve">If the data subject wishes to exercise the right to withdraw the consent, he or she may, at any time, contact any employee of </w:t>
      </w:r>
      <w:r w:rsidR="00F80D6A">
        <w:rPr>
          <w:rFonts w:ascii="Helvetica" w:hAnsi="Helvetica"/>
          <w:color w:val="444444"/>
        </w:rPr>
        <w:t>AIRAMATRIX.COM</w:t>
      </w:r>
      <w:r>
        <w:rPr>
          <w:rFonts w:ascii="Helvetica" w:hAnsi="Helvetica"/>
          <w:color w:val="444444"/>
        </w:rPr>
        <w:t>.</w:t>
      </w:r>
    </w:p>
    <w:p w14:paraId="56A9511F" w14:textId="7777777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12. Data protection provisions about the application and use of Facebook</w:t>
      </w:r>
    </w:p>
    <w:p w14:paraId="389A067A"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On this website, the controller has integrated components of the enterprise Facebook. Facebook is a social network.</w:t>
      </w:r>
    </w:p>
    <w:p w14:paraId="07F74599"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A social network is a place for social meetings on the Internet, an online community, which usually allows users to communicate with each other and interact in a virtual space. A social network may serve as a platform for the exchange of opinions and experiences, or enable the Internet community to provide personal or business-related information. Facebook allows social network users to include the creation of private profiles, upload photos, and network through friend requests.</w:t>
      </w:r>
    </w:p>
    <w:p w14:paraId="3435B8CD"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The operating company of Facebook is Facebook, Inc., 1 Hacker Way, Menlo Park, CA 94025, United States. If a person lives outside of the United States or Canada, the controller is the Facebook Ireland Ltd., 4 Grand Canal Square, Grand Canal Harbour, Dublin 2, Ireland.</w:t>
      </w:r>
    </w:p>
    <w:p w14:paraId="0BFF6F7C"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lastRenderedPageBreak/>
        <w:t>With each call-up to one of the individual pages of this Internet website, which is operated by the controller and into which a Facebook component (Facebook plug-ins) was integrated, the web browser on the information technology system of the data subject is automatically prompted to download display of the corresponding Facebook component from Facebook through the Facebook component. An overview of all the Facebook Plug-ins may be accessed under https://developers.facebook.com/docs/plugins/. During the course of this technical procedure, Facebook is made aware of what specific sub-site of our website was visited by the data subject.</w:t>
      </w:r>
    </w:p>
    <w:p w14:paraId="6164A7CF"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If the data subject is logged in at the same time on Facebook, Facebook detects with every call-up to our website by the data subject—and for the entire duration of their stay on our Internet site—which specific sub-site of our Internet page was visited by the data subject. This information is collected through the Facebook component and associated with the respective Facebook account of the data subject. If the data subject clicks on one of the Facebook buttons integrated into our website, e.g. the “Like” button, or if the data subject submits a comment, then Facebook matches this information with the personal Facebook user account of the data subject and stores the personal data.</w:t>
      </w:r>
    </w:p>
    <w:p w14:paraId="6D86A024"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Facebook always receives, through the Facebook component, information about a visit to our website by the data subject, whenever the data subject is logged in at the same time on Facebook during the time of the call-up to our website. This occurs regardless of whether the data subject clicks on the Facebook component or not. If such a transmission of information to Facebook is not desirable for the data subject, then he or she may prevent this by logging off from their Facebook account before a call-up to our website is made.</w:t>
      </w:r>
    </w:p>
    <w:p w14:paraId="60BA6D27" w14:textId="5DC34893"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The data protection guideline published by Facebook, which is available at https://facebook.com/about/privacy/, provides information about the collection, processing and use of personal data by Facebook. In addition, it is explained there what setting options Facebook offers to protect the privacy of the data subject. In addition, different configuration options are made available to allow the elimination of data transmission to Facebook. These applications may be used by the data subject to eliminate a data transmission to Facebook.</w:t>
      </w:r>
    </w:p>
    <w:p w14:paraId="27C4214C" w14:textId="2A3E17AF" w:rsidR="00AD4713" w:rsidRDefault="00AD4713" w:rsidP="00613DFA">
      <w:pPr>
        <w:pStyle w:val="NormalWeb"/>
        <w:shd w:val="clear" w:color="auto" w:fill="FFFFFF"/>
        <w:spacing w:before="0" w:beforeAutospacing="0" w:after="300" w:afterAutospacing="0"/>
        <w:textAlignment w:val="baseline"/>
        <w:rPr>
          <w:rFonts w:ascii="Helvetica" w:hAnsi="Helvetica"/>
          <w:color w:val="444444"/>
        </w:rPr>
      </w:pPr>
    </w:p>
    <w:p w14:paraId="6D046AE6" w14:textId="7AA404CF" w:rsidR="00AD4713" w:rsidRDefault="00AD4713" w:rsidP="00AD4713">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 xml:space="preserve">13. Data protection provisions about the application and use of </w:t>
      </w:r>
      <w:proofErr w:type="spellStart"/>
      <w:r>
        <w:rPr>
          <w:rFonts w:ascii="Helvetica" w:hAnsi="Helvetica"/>
          <w:color w:val="444444"/>
          <w:sz w:val="21"/>
          <w:szCs w:val="21"/>
        </w:rPr>
        <w:t>Linkedin</w:t>
      </w:r>
      <w:proofErr w:type="spellEnd"/>
    </w:p>
    <w:p w14:paraId="5D85D9C3" w14:textId="78CDE65F" w:rsidR="00AD4713" w:rsidRDefault="00AD4713" w:rsidP="00AD4713">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On this website, the controller has integrated components of the enterprise </w:t>
      </w:r>
      <w:proofErr w:type="spellStart"/>
      <w:r>
        <w:rPr>
          <w:rFonts w:ascii="Helvetica" w:hAnsi="Helvetica"/>
          <w:color w:val="444444"/>
        </w:rPr>
        <w:t>Linkedin</w:t>
      </w:r>
      <w:proofErr w:type="spellEnd"/>
      <w:r>
        <w:rPr>
          <w:rFonts w:ascii="Helvetica" w:hAnsi="Helvetica"/>
          <w:color w:val="444444"/>
        </w:rPr>
        <w:t xml:space="preserve">. </w:t>
      </w:r>
      <w:proofErr w:type="spellStart"/>
      <w:r>
        <w:rPr>
          <w:rFonts w:ascii="Helvetica" w:hAnsi="Helvetica"/>
          <w:color w:val="444444"/>
        </w:rPr>
        <w:t>Linkedin</w:t>
      </w:r>
      <w:proofErr w:type="spellEnd"/>
      <w:r>
        <w:rPr>
          <w:rFonts w:ascii="Helvetica" w:hAnsi="Helvetica"/>
          <w:color w:val="444444"/>
        </w:rPr>
        <w:t xml:space="preserve"> is a social network.</w:t>
      </w:r>
    </w:p>
    <w:p w14:paraId="2A0B1ACA" w14:textId="77777777" w:rsidR="00AD4713" w:rsidRDefault="00AD4713" w:rsidP="00AD4713">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A social network is a place for social meetings on the Internet, an online community, which usually allows users to communicate with each other and interact in a virtual space. A social network may serve as a platform for the exchange of opinions and experiences, or enable the </w:t>
      </w:r>
      <w:r>
        <w:rPr>
          <w:rFonts w:ascii="Helvetica" w:hAnsi="Helvetica"/>
          <w:color w:val="444444"/>
        </w:rPr>
        <w:lastRenderedPageBreak/>
        <w:t xml:space="preserve">Internet community to provide personal or business-related information. </w:t>
      </w:r>
      <w:proofErr w:type="spellStart"/>
      <w:r>
        <w:rPr>
          <w:rFonts w:ascii="Helvetica" w:hAnsi="Helvetica"/>
          <w:color w:val="444444"/>
        </w:rPr>
        <w:t>Linkedin</w:t>
      </w:r>
      <w:proofErr w:type="spellEnd"/>
      <w:r>
        <w:rPr>
          <w:rFonts w:ascii="Helvetica" w:hAnsi="Helvetica"/>
          <w:color w:val="444444"/>
        </w:rPr>
        <w:t xml:space="preserve"> allows social network users to include the creation of private profiles, upload photos, and network through friend requests.</w:t>
      </w:r>
    </w:p>
    <w:p w14:paraId="2B1F5B75" w14:textId="268CBCDE" w:rsidR="00AD4713" w:rsidRDefault="00AD4713"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The data protection guideline published by </w:t>
      </w:r>
      <w:proofErr w:type="spellStart"/>
      <w:r>
        <w:rPr>
          <w:rFonts w:ascii="Helvetica" w:hAnsi="Helvetica"/>
          <w:color w:val="444444"/>
        </w:rPr>
        <w:t>Linkedin</w:t>
      </w:r>
      <w:proofErr w:type="spellEnd"/>
      <w:r>
        <w:rPr>
          <w:rFonts w:ascii="Helvetica" w:hAnsi="Helvetica"/>
          <w:color w:val="444444"/>
        </w:rPr>
        <w:t xml:space="preserve">, which is available at </w:t>
      </w:r>
      <w:r w:rsidRPr="00AD4713">
        <w:rPr>
          <w:rFonts w:ascii="Helvetica" w:hAnsi="Helvetica"/>
          <w:color w:val="444444"/>
        </w:rPr>
        <w:t>https://www.linkedin.com/legal/privacy-policy</w:t>
      </w:r>
      <w:r>
        <w:rPr>
          <w:rFonts w:ascii="Helvetica" w:hAnsi="Helvetica"/>
          <w:color w:val="444444"/>
        </w:rPr>
        <w:t xml:space="preserve">/,provides information about the collection, processing and use of personal data by </w:t>
      </w:r>
      <w:proofErr w:type="spellStart"/>
      <w:r>
        <w:rPr>
          <w:rFonts w:ascii="Helvetica" w:hAnsi="Helvetica"/>
          <w:color w:val="444444"/>
        </w:rPr>
        <w:t>Linkedin</w:t>
      </w:r>
      <w:proofErr w:type="spellEnd"/>
      <w:r>
        <w:rPr>
          <w:rFonts w:ascii="Helvetica" w:hAnsi="Helvetica"/>
          <w:color w:val="444444"/>
        </w:rPr>
        <w:t xml:space="preserve">. In addition, it is explained there what setting options </w:t>
      </w:r>
      <w:proofErr w:type="spellStart"/>
      <w:r>
        <w:rPr>
          <w:rFonts w:ascii="Helvetica" w:hAnsi="Helvetica"/>
          <w:color w:val="444444"/>
        </w:rPr>
        <w:t>Linkedin</w:t>
      </w:r>
      <w:proofErr w:type="spellEnd"/>
      <w:r>
        <w:rPr>
          <w:rFonts w:ascii="Helvetica" w:hAnsi="Helvetica"/>
          <w:color w:val="444444"/>
        </w:rPr>
        <w:t xml:space="preserve"> offers to protect the privacy of the data subject. In addition, different configuration options are made available to allow the elimination of data transmission to </w:t>
      </w:r>
      <w:proofErr w:type="spellStart"/>
      <w:r>
        <w:rPr>
          <w:rFonts w:ascii="Helvetica" w:hAnsi="Helvetica"/>
          <w:color w:val="444444"/>
        </w:rPr>
        <w:t>Linkedin</w:t>
      </w:r>
      <w:proofErr w:type="spellEnd"/>
      <w:r>
        <w:rPr>
          <w:rFonts w:ascii="Helvetica" w:hAnsi="Helvetica"/>
          <w:color w:val="444444"/>
        </w:rPr>
        <w:t xml:space="preserve">. These applications may be used by the data subject to eliminate a data transmission to </w:t>
      </w:r>
      <w:proofErr w:type="spellStart"/>
      <w:r>
        <w:rPr>
          <w:rFonts w:ascii="Helvetica" w:hAnsi="Helvetica"/>
          <w:color w:val="444444"/>
        </w:rPr>
        <w:t>Linkedin</w:t>
      </w:r>
      <w:proofErr w:type="spellEnd"/>
      <w:r>
        <w:rPr>
          <w:rFonts w:ascii="Helvetica" w:hAnsi="Helvetica"/>
          <w:color w:val="444444"/>
        </w:rPr>
        <w:t>.</w:t>
      </w:r>
    </w:p>
    <w:p w14:paraId="6B938C49" w14:textId="3F5B94B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1</w:t>
      </w:r>
      <w:r w:rsidR="00AD4713">
        <w:rPr>
          <w:rFonts w:ascii="Helvetica" w:hAnsi="Helvetica"/>
          <w:color w:val="444444"/>
          <w:sz w:val="21"/>
          <w:szCs w:val="21"/>
        </w:rPr>
        <w:t>4</w:t>
      </w:r>
      <w:r>
        <w:rPr>
          <w:rFonts w:ascii="Helvetica" w:hAnsi="Helvetica"/>
          <w:color w:val="444444"/>
          <w:sz w:val="21"/>
          <w:szCs w:val="21"/>
        </w:rPr>
        <w:t>. Data protection provisions about the application and use of Google Analytics (with anonymization function)</w:t>
      </w:r>
    </w:p>
    <w:p w14:paraId="1679ABAE"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On this website, the controller has integrated the component of Google Analytics (with the anonymizer function). Google Analytics is a web analytics service. Web analytics is the collection, gathering, and analysis of data about the </w:t>
      </w:r>
      <w:proofErr w:type="spellStart"/>
      <w:r>
        <w:rPr>
          <w:rFonts w:ascii="Helvetica" w:hAnsi="Helvetica"/>
          <w:color w:val="444444"/>
        </w:rPr>
        <w:t>behavior</w:t>
      </w:r>
      <w:proofErr w:type="spellEnd"/>
      <w:r>
        <w:rPr>
          <w:rFonts w:ascii="Helvetica" w:hAnsi="Helvetica"/>
          <w:color w:val="444444"/>
        </w:rPr>
        <w:t xml:space="preserve"> of visitors to websites. A web analysis service collects, inter alia, data about the website from which a person has come (the so-called referrer), which sub-pages were visited, or how often and for what duration a sub-page was viewed. Web analytics are mainly used for the optimization of a website and in order to carry out a cost-benefit analysis of Internet advertising.</w:t>
      </w:r>
    </w:p>
    <w:p w14:paraId="54BC000F"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The operator of the Google Analytics component is Google Inc., 1600 Amphitheatre Pkwy, Mountain View, CA 94043-1351, United States.</w:t>
      </w:r>
    </w:p>
    <w:p w14:paraId="4B5B3516"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For the web analytics through Google Analytics the controller uses the application “_gat. _</w:t>
      </w:r>
      <w:proofErr w:type="spellStart"/>
      <w:r>
        <w:rPr>
          <w:rFonts w:ascii="Helvetica" w:hAnsi="Helvetica"/>
          <w:color w:val="444444"/>
        </w:rPr>
        <w:t>anonymizeIp</w:t>
      </w:r>
      <w:proofErr w:type="spellEnd"/>
      <w:r>
        <w:rPr>
          <w:rFonts w:ascii="Helvetica" w:hAnsi="Helvetica"/>
          <w:color w:val="444444"/>
        </w:rPr>
        <w:t>”. By means of this application the IP address of the Internet connection of the data subject is abridged by Google and anonymised when accessing our websites from a Member State of the European Union or another Contracting State to the Agreement on the European Economic Area.</w:t>
      </w:r>
    </w:p>
    <w:p w14:paraId="05106D94"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The purpose of the Google Analytics component is to </w:t>
      </w:r>
      <w:proofErr w:type="spellStart"/>
      <w:r>
        <w:rPr>
          <w:rFonts w:ascii="Helvetica" w:hAnsi="Helvetica"/>
          <w:color w:val="444444"/>
        </w:rPr>
        <w:t>analyze</w:t>
      </w:r>
      <w:proofErr w:type="spellEnd"/>
      <w:r>
        <w:rPr>
          <w:rFonts w:ascii="Helvetica" w:hAnsi="Helvetica"/>
          <w:color w:val="444444"/>
        </w:rPr>
        <w:t xml:space="preserve"> the traffic on our website. Google uses the collected data and information, inter alia, to evaluate the use of our website and to provide online reports, which show the activities on our websites, and to provide other services concerning the use of our Internet site for us.</w:t>
      </w:r>
    </w:p>
    <w:p w14:paraId="62487F69"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Google Analytics places a cookie on the information technology system of the data subject. The definition of cookies is explained above. With the setting of the cookie, Google is enabled to </w:t>
      </w:r>
      <w:proofErr w:type="spellStart"/>
      <w:r>
        <w:rPr>
          <w:rFonts w:ascii="Helvetica" w:hAnsi="Helvetica"/>
          <w:color w:val="444444"/>
        </w:rPr>
        <w:t>analyze</w:t>
      </w:r>
      <w:proofErr w:type="spellEnd"/>
      <w:r>
        <w:rPr>
          <w:rFonts w:ascii="Helvetica" w:hAnsi="Helvetica"/>
          <w:color w:val="444444"/>
        </w:rPr>
        <w:t xml:space="preserve"> the use of our website. With each call-up to one of the individual pages of this Internet site, which is operated by the controller and into which a Google Analytics component was integrated, the Internet browser on the information technology system of the data subject </w:t>
      </w:r>
      <w:r>
        <w:rPr>
          <w:rFonts w:ascii="Helvetica" w:hAnsi="Helvetica"/>
          <w:color w:val="444444"/>
        </w:rPr>
        <w:lastRenderedPageBreak/>
        <w:t>will automatically submit data through the Google Analytics component for the purpose of online advertising and the settlement of commissions to Google. During the course of this technical procedure, the enterprise Google gains knowledge of personal information, such as the IP address of the data subject, which serves Google, inter alia, to understand the origin of visitors and clicks, and subsequently create commission settlements.</w:t>
      </w:r>
    </w:p>
    <w:p w14:paraId="124CC546"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The cookie is used to store personal information, such as the access time, the location from which the access was made, and the frequency of visits of our website by the data subject. With each visit to our Internet site, such personal data, including the IP address of the Internet access used by the data subject, will be transmitted to Google in the United States of America. These personal data are stored by Google in the United States of America. Google may pass these personal data collected through the technical procedure to third parties.</w:t>
      </w:r>
    </w:p>
    <w:p w14:paraId="2638D803"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Google Analytics from setting a cookie on the information technology system of the data subject. In addition, cookies already in use by Google Analytics may be deleted at any time via a web browser or other software programs.</w:t>
      </w:r>
    </w:p>
    <w:p w14:paraId="6DC3ACCD"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In addition, the data subject has the possibility of objecting to a collection of data that are generated by Google Analytics, which is related to the use of this website, as well as the processing of this data by Google and the chance to preclude any such. For this purpose, the data subject must download a browser add-on under the link https://tools.google.com/dlpage/gaoptout and install it. This browser add-on tells Google Analytics through a JavaScript, that any data and information about the visits of Internet pages may not be transmitted to Google Analytics. The installation of the browser add-ons is considered an objection by Google. If the information technology system of the data subject is later deleted, formatted, or newly installed, then the data subject must reinstall the browser add-ons to disable Google Analytics. If the browser add-on was uninstalled by the data subject or any other person who is attributable to their sphere of competence, or is disabled, it is possible to execute the reinstallation or reactivation of the browser add-ons.</w:t>
      </w:r>
    </w:p>
    <w:p w14:paraId="06C919C8"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Further information and the applicable data protection provisions of Google may be retrieved under https://www.google.com/intl/en/policies/privacy/ and under http://www.google.com/analytics/terms/us.html. Google Analytics is further explained under the following Link https://www.google.com/analytics/.</w:t>
      </w:r>
    </w:p>
    <w:p w14:paraId="714E1F3C" w14:textId="3BB6DB6C"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1</w:t>
      </w:r>
      <w:r w:rsidR="00AD4713">
        <w:rPr>
          <w:rFonts w:ascii="Helvetica" w:hAnsi="Helvetica"/>
          <w:color w:val="444444"/>
          <w:sz w:val="21"/>
          <w:szCs w:val="21"/>
        </w:rPr>
        <w:t>5</w:t>
      </w:r>
      <w:r>
        <w:rPr>
          <w:rFonts w:ascii="Helvetica" w:hAnsi="Helvetica"/>
          <w:color w:val="444444"/>
          <w:sz w:val="21"/>
          <w:szCs w:val="21"/>
        </w:rPr>
        <w:t>. Data protection provisions about the application and use of Twitter</w:t>
      </w:r>
    </w:p>
    <w:p w14:paraId="5D11274C"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On this website, the controller has integrated components of Twitter. Twitter is a multilingual, publicly-accessible microblogging service on which users may publish and spread so-called </w:t>
      </w:r>
      <w:r>
        <w:rPr>
          <w:rFonts w:ascii="Helvetica" w:hAnsi="Helvetica"/>
          <w:color w:val="444444"/>
        </w:rPr>
        <w:lastRenderedPageBreak/>
        <w:t>‘tweets,’ e.g. short messages, which are limited to 280 characters. These short messages are available for everyone, including those who are not logged on to Twitter. The tweets are also displayed to so-called followers of the respective user. Followers are other Twitter users who follow a user’s tweets. Furthermore, Twitter allows you to address a wide audience via hashtags, links or retweets.</w:t>
      </w:r>
    </w:p>
    <w:p w14:paraId="761D7B07"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The operating company of Twitter is Twitter, Inc., 1355 Market Street, Suite 900, San Francisco, CA 94103, UNITED STATES.</w:t>
      </w:r>
    </w:p>
    <w:p w14:paraId="6405B560"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With each call-up to one of the individual pages of this Internet site, which is operated by the controller and on which a Twitter component (Twitter button) was integrated, the Internet browser on the information technology system of the data subject is automatically prompted to download a display of the corresponding Twitter component of Twitter. Further information about the Twitter buttons is available under https://about.twitter.com/de/resources/buttons. During the course of this technical procedure, Twitter gains knowledge of what specific sub-page of our website was visited by the data subject. The purpose of the integration of the Twitter component is a retransmission of the contents of this website to allow our users to introduce this web page to the digital world and increase our visitor numbers.</w:t>
      </w:r>
    </w:p>
    <w:p w14:paraId="4A0C0B33"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If the data subject is logged in at the same time on Twitter, Twitter detects with every call-up to our website by the data subject and for the entire duration of their stay on our Internet site which specific sub-page of our Internet page was visited by the data subject. This information is collected through the Twitter component and associated with the respective Twitter account of the data subject. If the data subject clicks on one of the Twitter buttons integrated on our website, then Twitter assigns this information to the personal Twitter user account of the data subject and stores the personal data.</w:t>
      </w:r>
    </w:p>
    <w:p w14:paraId="4B168FE0"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Twitter receives information via the Twitter component that the data subject has visited our website, provided that the data subject is logged in on Twitter at the time of the call-up to our website. This occurs regardless of whether the person clicks on the Twitter component or not. If such a transmission of information to Twitter is not desirable for the data subject, then he or she may prevent this by logging off from their Twitter account before a call-up to our website is made.</w:t>
      </w:r>
    </w:p>
    <w:p w14:paraId="3B9A50E1"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The applicable data protection provisions of Twitter may be accessed under https://twitter.com/privacy?lang=en.</w:t>
      </w:r>
    </w:p>
    <w:p w14:paraId="5656414D" w14:textId="0C77B3F7"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1</w:t>
      </w:r>
      <w:r w:rsidR="00AD4713">
        <w:rPr>
          <w:rFonts w:ascii="Helvetica" w:hAnsi="Helvetica"/>
          <w:color w:val="444444"/>
          <w:sz w:val="21"/>
          <w:szCs w:val="21"/>
        </w:rPr>
        <w:t>6</w:t>
      </w:r>
      <w:r>
        <w:rPr>
          <w:rFonts w:ascii="Helvetica" w:hAnsi="Helvetica"/>
          <w:color w:val="444444"/>
          <w:sz w:val="21"/>
          <w:szCs w:val="21"/>
        </w:rPr>
        <w:t>. Legal basis for the processing</w:t>
      </w:r>
    </w:p>
    <w:p w14:paraId="46140BE7"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Art. 6(1) lit. a GDPR serves as the legal basis for processing operations for which we obtain consent for a specific processing purpose. If the processing of personal data is necessary for the performance of a contract to which the data subject is party, as is the case, for example, </w:t>
      </w:r>
      <w:r>
        <w:rPr>
          <w:rFonts w:ascii="Helvetica" w:hAnsi="Helvetica"/>
          <w:color w:val="444444"/>
        </w:rPr>
        <w:lastRenderedPageBreak/>
        <w:t xml:space="preserve">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w:t>
      </w:r>
      <w:proofErr w:type="spellStart"/>
      <w:r>
        <w:rPr>
          <w:rFonts w:ascii="Helvetica" w:hAnsi="Helvetica"/>
          <w:color w:val="444444"/>
        </w:rPr>
        <w:t>fulfillment</w:t>
      </w:r>
      <w:proofErr w:type="spellEnd"/>
      <w:r>
        <w:rPr>
          <w:rFonts w:ascii="Helvetica" w:hAnsi="Helvetica"/>
          <w:color w:val="444444"/>
        </w:rPr>
        <w:t xml:space="preserve"> of tax obligations, the processing is based on Art. 6(1) lit. c GDPR.</w:t>
      </w:r>
      <w:r>
        <w:rPr>
          <w:rFonts w:ascii="Helvetica" w:hAnsi="Helvetica"/>
          <w:color w:val="444444"/>
        </w:rPr>
        <w:br/>
        <w:t>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w:t>
      </w:r>
      <w:r>
        <w:rPr>
          <w:rFonts w:ascii="Helvetica" w:hAnsi="Helvetica"/>
          <w:color w:val="444444"/>
        </w:rPr>
        <w:br/>
        <w:t>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14:paraId="0A196A19" w14:textId="129652C2"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1</w:t>
      </w:r>
      <w:r w:rsidR="00AD4713">
        <w:rPr>
          <w:rFonts w:ascii="Helvetica" w:hAnsi="Helvetica"/>
          <w:color w:val="444444"/>
          <w:sz w:val="21"/>
          <w:szCs w:val="21"/>
        </w:rPr>
        <w:t>7</w:t>
      </w:r>
      <w:r>
        <w:rPr>
          <w:rFonts w:ascii="Helvetica" w:hAnsi="Helvetica"/>
          <w:color w:val="444444"/>
          <w:sz w:val="21"/>
          <w:szCs w:val="21"/>
        </w:rPr>
        <w:t>. The legitimate interests pursued by the controller or by a third party</w:t>
      </w:r>
    </w:p>
    <w:p w14:paraId="0C07F802"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Where the processing of personal data is based on Article 6(1) lit. f GDPR our legitimate interest is to carry out our business in </w:t>
      </w:r>
      <w:proofErr w:type="spellStart"/>
      <w:r>
        <w:rPr>
          <w:rFonts w:ascii="Helvetica" w:hAnsi="Helvetica"/>
          <w:color w:val="444444"/>
        </w:rPr>
        <w:t>favor</w:t>
      </w:r>
      <w:proofErr w:type="spellEnd"/>
      <w:r>
        <w:rPr>
          <w:rFonts w:ascii="Helvetica" w:hAnsi="Helvetica"/>
          <w:color w:val="444444"/>
        </w:rPr>
        <w:t xml:space="preserve"> of the well-being of all our employees and the shareholders.</w:t>
      </w:r>
    </w:p>
    <w:p w14:paraId="28C21DAC" w14:textId="6E0C8B39"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1</w:t>
      </w:r>
      <w:r w:rsidR="00AD4713">
        <w:rPr>
          <w:rFonts w:ascii="Helvetica" w:hAnsi="Helvetica"/>
          <w:color w:val="444444"/>
          <w:sz w:val="21"/>
          <w:szCs w:val="21"/>
        </w:rPr>
        <w:t>8</w:t>
      </w:r>
      <w:r>
        <w:rPr>
          <w:rFonts w:ascii="Helvetica" w:hAnsi="Helvetica"/>
          <w:color w:val="444444"/>
          <w:sz w:val="21"/>
          <w:szCs w:val="21"/>
        </w:rPr>
        <w:t>. Period for which the personal data will be stored</w:t>
      </w:r>
    </w:p>
    <w:p w14:paraId="39F92B1F"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The criteria used to determine the period of storage of personal data is the respective statutory retention period. After expiration of that period, the corresponding data is routinely deleted, as long as it is no longer necessary for the </w:t>
      </w:r>
      <w:proofErr w:type="spellStart"/>
      <w:r>
        <w:rPr>
          <w:rFonts w:ascii="Helvetica" w:hAnsi="Helvetica"/>
          <w:color w:val="444444"/>
        </w:rPr>
        <w:t>fulfillment</w:t>
      </w:r>
      <w:proofErr w:type="spellEnd"/>
      <w:r>
        <w:rPr>
          <w:rFonts w:ascii="Helvetica" w:hAnsi="Helvetica"/>
          <w:color w:val="444444"/>
        </w:rPr>
        <w:t xml:space="preserve"> of the contract or the initiation of a contract.</w:t>
      </w:r>
    </w:p>
    <w:p w14:paraId="26F823B9" w14:textId="01B81B43" w:rsidR="00613DFA" w:rsidRDefault="00613DFA"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1</w:t>
      </w:r>
      <w:r w:rsidR="00AD4713">
        <w:rPr>
          <w:rFonts w:ascii="Helvetica" w:hAnsi="Helvetica"/>
          <w:color w:val="444444"/>
          <w:sz w:val="21"/>
          <w:szCs w:val="21"/>
        </w:rPr>
        <w:t>9</w:t>
      </w:r>
      <w:r>
        <w:rPr>
          <w:rFonts w:ascii="Helvetica" w:hAnsi="Helvetica"/>
          <w:color w:val="444444"/>
          <w:sz w:val="21"/>
          <w:szCs w:val="21"/>
        </w:rPr>
        <w:t>. Provision of personal data as statutory or contractual requirement; Requirement necessary to enter into a contract; Obligation of the data subject to provide the personal data; possible consequences of failure to provide such data</w:t>
      </w:r>
    </w:p>
    <w:p w14:paraId="187F336C"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We clarify that the provision of personal data is partly required by law (e.g. tax regulations) or can also result from contractual provisions (e.g. information on the contractual partner).</w:t>
      </w:r>
    </w:p>
    <w:p w14:paraId="62E46716"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 xml:space="preserve">Sometimes it may be necessary to conclude a contract that the data subject provides us with personal data, which must subsequently be processed by us. The data subject is, for example, obliged to provide us with personal data when our company signs a contract with him or her. </w:t>
      </w:r>
      <w:r>
        <w:rPr>
          <w:rFonts w:ascii="Helvetica" w:hAnsi="Helvetica"/>
          <w:color w:val="444444"/>
        </w:rPr>
        <w:lastRenderedPageBreak/>
        <w:t>The non-provision of the personal data would have the consequence that the contract with the data subject could not be concluded.</w:t>
      </w:r>
    </w:p>
    <w:p w14:paraId="6F53A150"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14:paraId="76607099" w14:textId="7A53984A" w:rsidR="00613DFA" w:rsidRDefault="00AD4713" w:rsidP="00613DFA">
      <w:pPr>
        <w:pStyle w:val="Heading4"/>
        <w:shd w:val="clear" w:color="auto" w:fill="FFFFFF"/>
        <w:spacing w:before="360" w:beforeAutospacing="0" w:after="360" w:afterAutospacing="0"/>
        <w:textAlignment w:val="baseline"/>
        <w:rPr>
          <w:rFonts w:ascii="Helvetica" w:hAnsi="Helvetica"/>
          <w:color w:val="444444"/>
          <w:sz w:val="21"/>
          <w:szCs w:val="21"/>
        </w:rPr>
      </w:pPr>
      <w:r>
        <w:rPr>
          <w:rFonts w:ascii="Helvetica" w:hAnsi="Helvetica"/>
          <w:color w:val="444444"/>
          <w:sz w:val="21"/>
          <w:szCs w:val="21"/>
        </w:rPr>
        <w:t>20</w:t>
      </w:r>
      <w:r w:rsidR="00613DFA">
        <w:rPr>
          <w:rFonts w:ascii="Helvetica" w:hAnsi="Helvetica"/>
          <w:color w:val="444444"/>
          <w:sz w:val="21"/>
          <w:szCs w:val="21"/>
        </w:rPr>
        <w:t>. Existence of automated decision-making</w:t>
      </w:r>
    </w:p>
    <w:p w14:paraId="6CCC8535" w14:textId="77777777" w:rsidR="00613DFA" w:rsidRDefault="00613DFA" w:rsidP="00613DFA">
      <w:pPr>
        <w:pStyle w:val="NormalWeb"/>
        <w:shd w:val="clear" w:color="auto" w:fill="FFFFFF"/>
        <w:spacing w:before="0" w:beforeAutospacing="0" w:after="300" w:afterAutospacing="0"/>
        <w:textAlignment w:val="baseline"/>
        <w:rPr>
          <w:rFonts w:ascii="Helvetica" w:hAnsi="Helvetica"/>
          <w:color w:val="444444"/>
        </w:rPr>
      </w:pPr>
      <w:r>
        <w:rPr>
          <w:rFonts w:ascii="Helvetica" w:hAnsi="Helvetica"/>
          <w:color w:val="444444"/>
        </w:rPr>
        <w:t>As a responsible company, we do not use automatic decision-making or profiling.</w:t>
      </w:r>
    </w:p>
    <w:p w14:paraId="2EBC0880" w14:textId="77777777" w:rsidR="00613DFA" w:rsidRDefault="00613DFA" w:rsidP="00613DFA">
      <w:pPr>
        <w:pStyle w:val="Heading2"/>
        <w:shd w:val="clear" w:color="auto" w:fill="FFFFFF"/>
        <w:spacing w:before="360" w:after="360"/>
        <w:textAlignment w:val="baseline"/>
        <w:rPr>
          <w:rFonts w:ascii="Helvetica" w:hAnsi="Helvetica"/>
          <w:color w:val="444444"/>
          <w:sz w:val="27"/>
          <w:szCs w:val="27"/>
        </w:rPr>
      </w:pPr>
      <w:r>
        <w:rPr>
          <w:rFonts w:ascii="Helvetica" w:hAnsi="Helvetica"/>
          <w:color w:val="444444"/>
          <w:sz w:val="27"/>
          <w:szCs w:val="27"/>
        </w:rPr>
        <w:t>Contacting us</w:t>
      </w:r>
    </w:p>
    <w:p w14:paraId="7E9EDFDA" w14:textId="52FA2929" w:rsidR="00613DFA" w:rsidRDefault="00613DFA" w:rsidP="00613DFA">
      <w:pPr>
        <w:pStyle w:val="NormalWeb"/>
        <w:shd w:val="clear" w:color="auto" w:fill="FFFFFF"/>
        <w:spacing w:before="0" w:beforeAutospacing="0" w:after="0" w:afterAutospacing="0"/>
        <w:textAlignment w:val="baseline"/>
        <w:rPr>
          <w:rFonts w:ascii="Helvetica" w:hAnsi="Helvetica"/>
          <w:color w:val="444444"/>
        </w:rPr>
      </w:pPr>
      <w:r>
        <w:rPr>
          <w:rFonts w:ascii="Helvetica" w:hAnsi="Helvetica"/>
          <w:color w:val="444444"/>
        </w:rPr>
        <w:t>If you have any questions about this Privacy Policy, the practices of this site, or your dealings with this site, please contact us at our </w:t>
      </w:r>
      <w:hyperlink r:id="rId5" w:history="1">
        <w:r>
          <w:rPr>
            <w:rStyle w:val="Hyperlink"/>
            <w:rFonts w:ascii="Helvetica" w:hAnsi="Helvetica"/>
            <w:color w:val="0B91EA"/>
            <w:u w:val="none"/>
            <w:bdr w:val="none" w:sz="0" w:space="0" w:color="auto" w:frame="1"/>
          </w:rPr>
          <w:t>Contact Us</w:t>
        </w:r>
      </w:hyperlink>
      <w:r>
        <w:rPr>
          <w:rFonts w:ascii="Helvetica" w:hAnsi="Helvetica"/>
          <w:color w:val="444444"/>
        </w:rPr>
        <w:t> page.</w:t>
      </w:r>
    </w:p>
    <w:p w14:paraId="6209F963" w14:textId="77777777" w:rsidR="00ED5BDC" w:rsidRDefault="00ED5BDC" w:rsidP="00613DFA">
      <w:pPr>
        <w:pStyle w:val="NormalWeb"/>
        <w:shd w:val="clear" w:color="auto" w:fill="FFFFFF"/>
        <w:spacing w:before="0" w:beforeAutospacing="0" w:after="0" w:afterAutospacing="0"/>
        <w:textAlignment w:val="baseline"/>
        <w:rPr>
          <w:rFonts w:ascii="Helvetica" w:hAnsi="Helvetica"/>
          <w:color w:val="444444"/>
        </w:rPr>
      </w:pPr>
    </w:p>
    <w:p w14:paraId="2FFEA7BB" w14:textId="4F2112E6" w:rsidR="00613DFA" w:rsidRDefault="00613DFA" w:rsidP="00613DFA">
      <w:pPr>
        <w:pStyle w:val="NormalWeb"/>
        <w:shd w:val="clear" w:color="auto" w:fill="FFFFFF"/>
        <w:spacing w:before="0" w:beforeAutospacing="0" w:after="0" w:afterAutospacing="0"/>
        <w:textAlignment w:val="baseline"/>
        <w:rPr>
          <w:rFonts w:ascii="Helvetica" w:hAnsi="Helvetica"/>
          <w:color w:val="444444"/>
        </w:rPr>
      </w:pPr>
      <w:r>
        <w:rPr>
          <w:rStyle w:val="Strong"/>
          <w:rFonts w:ascii="Helvetica" w:hAnsi="Helvetica"/>
          <w:i/>
          <w:iCs/>
          <w:color w:val="444444"/>
          <w:bdr w:val="none" w:sz="0" w:space="0" w:color="auto" w:frame="1"/>
        </w:rPr>
        <w:t>AIRAMATRIX.COM Privacy Policy v1, effective date 15 May 2021.</w:t>
      </w:r>
    </w:p>
    <w:p w14:paraId="5AD61D87" w14:textId="77777777" w:rsidR="00000000" w:rsidRDefault="00000000"/>
    <w:sectPr w:rsidR="00F56616" w:rsidSect="008F0F84">
      <w:pgSz w:w="12240" w:h="15840" w:code="1"/>
      <w:pgMar w:top="1985" w:right="1077" w:bottom="1411"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67E"/>
    <w:multiLevelType w:val="multilevel"/>
    <w:tmpl w:val="2A2C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22561"/>
    <w:multiLevelType w:val="multilevel"/>
    <w:tmpl w:val="89EE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743745">
    <w:abstractNumId w:val="1"/>
  </w:num>
  <w:num w:numId="2" w16cid:durableId="898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FA"/>
    <w:rsid w:val="00022D8A"/>
    <w:rsid w:val="002D07D1"/>
    <w:rsid w:val="002D3315"/>
    <w:rsid w:val="003231F3"/>
    <w:rsid w:val="00560DE4"/>
    <w:rsid w:val="00613DFA"/>
    <w:rsid w:val="00891825"/>
    <w:rsid w:val="008F0F84"/>
    <w:rsid w:val="00AD4713"/>
    <w:rsid w:val="00ED5BDC"/>
    <w:rsid w:val="00F80D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62BB"/>
  <w15:chartTrackingRefBased/>
  <w15:docId w15:val="{0415A588-E7FD-8145-9C93-F53D94C2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13D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13DF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3DFA"/>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613DFA"/>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613DF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13DFA"/>
    <w:rPr>
      <w:color w:val="0000FF"/>
      <w:u w:val="single"/>
    </w:rPr>
  </w:style>
  <w:style w:type="character" w:styleId="Strong">
    <w:name w:val="Strong"/>
    <w:basedOn w:val="DefaultParagraphFont"/>
    <w:uiPriority w:val="22"/>
    <w:qFormat/>
    <w:rsid w:val="00613DFA"/>
    <w:rPr>
      <w:b/>
      <w:bCs/>
    </w:rPr>
  </w:style>
  <w:style w:type="character" w:styleId="CommentReference">
    <w:name w:val="annotation reference"/>
    <w:basedOn w:val="DefaultParagraphFont"/>
    <w:uiPriority w:val="99"/>
    <w:semiHidden/>
    <w:unhideWhenUsed/>
    <w:rsid w:val="00560DE4"/>
    <w:rPr>
      <w:sz w:val="16"/>
      <w:szCs w:val="16"/>
    </w:rPr>
  </w:style>
  <w:style w:type="paragraph" w:styleId="CommentText">
    <w:name w:val="annotation text"/>
    <w:basedOn w:val="Normal"/>
    <w:link w:val="CommentTextChar"/>
    <w:uiPriority w:val="99"/>
    <w:semiHidden/>
    <w:unhideWhenUsed/>
    <w:rsid w:val="00560DE4"/>
    <w:rPr>
      <w:sz w:val="20"/>
      <w:szCs w:val="20"/>
    </w:rPr>
  </w:style>
  <w:style w:type="character" w:customStyle="1" w:styleId="CommentTextChar">
    <w:name w:val="Comment Text Char"/>
    <w:basedOn w:val="DefaultParagraphFont"/>
    <w:link w:val="CommentText"/>
    <w:uiPriority w:val="99"/>
    <w:semiHidden/>
    <w:rsid w:val="00560DE4"/>
    <w:rPr>
      <w:sz w:val="20"/>
      <w:szCs w:val="20"/>
    </w:rPr>
  </w:style>
  <w:style w:type="paragraph" w:styleId="CommentSubject">
    <w:name w:val="annotation subject"/>
    <w:basedOn w:val="CommentText"/>
    <w:next w:val="CommentText"/>
    <w:link w:val="CommentSubjectChar"/>
    <w:uiPriority w:val="99"/>
    <w:semiHidden/>
    <w:unhideWhenUsed/>
    <w:rsid w:val="00560DE4"/>
    <w:rPr>
      <w:b/>
      <w:bCs/>
    </w:rPr>
  </w:style>
  <w:style w:type="character" w:customStyle="1" w:styleId="CommentSubjectChar">
    <w:name w:val="Comment Subject Char"/>
    <w:basedOn w:val="CommentTextChar"/>
    <w:link w:val="CommentSubject"/>
    <w:uiPriority w:val="99"/>
    <w:semiHidden/>
    <w:rsid w:val="00560DE4"/>
    <w:rPr>
      <w:b/>
      <w:bCs/>
      <w:sz w:val="20"/>
      <w:szCs w:val="20"/>
    </w:rPr>
  </w:style>
  <w:style w:type="paragraph" w:styleId="BalloonText">
    <w:name w:val="Balloon Text"/>
    <w:basedOn w:val="Normal"/>
    <w:link w:val="BalloonTextChar"/>
    <w:uiPriority w:val="99"/>
    <w:semiHidden/>
    <w:unhideWhenUsed/>
    <w:rsid w:val="00560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E4"/>
    <w:rPr>
      <w:rFonts w:ascii="Segoe UI" w:hAnsi="Segoe UI" w:cs="Segoe UI"/>
      <w:sz w:val="18"/>
      <w:szCs w:val="18"/>
    </w:rPr>
  </w:style>
  <w:style w:type="paragraph" w:styleId="Revision">
    <w:name w:val="Revision"/>
    <w:hidden/>
    <w:uiPriority w:val="99"/>
    <w:semiHidden/>
    <w:rsid w:val="0032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05265">
      <w:bodyDiv w:val="1"/>
      <w:marLeft w:val="0"/>
      <w:marRight w:val="0"/>
      <w:marTop w:val="0"/>
      <w:marBottom w:val="0"/>
      <w:divBdr>
        <w:top w:val="none" w:sz="0" w:space="0" w:color="auto"/>
        <w:left w:val="none" w:sz="0" w:space="0" w:color="auto"/>
        <w:bottom w:val="none" w:sz="0" w:space="0" w:color="auto"/>
        <w:right w:val="none" w:sz="0" w:space="0" w:color="auto"/>
      </w:divBdr>
    </w:div>
    <w:div w:id="1277056544">
      <w:bodyDiv w:val="1"/>
      <w:marLeft w:val="0"/>
      <w:marRight w:val="0"/>
      <w:marTop w:val="0"/>
      <w:marBottom w:val="0"/>
      <w:divBdr>
        <w:top w:val="none" w:sz="0" w:space="0" w:color="auto"/>
        <w:left w:val="none" w:sz="0" w:space="0" w:color="auto"/>
        <w:bottom w:val="none" w:sz="0" w:space="0" w:color="auto"/>
        <w:right w:val="none" w:sz="0" w:space="0" w:color="auto"/>
      </w:divBdr>
    </w:div>
    <w:div w:id="16127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iramatrix.com/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6648</Words>
  <Characters>37896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Singhal</dc:creator>
  <cp:keywords/>
  <dc:description/>
  <cp:lastModifiedBy>Nitin Singhal</cp:lastModifiedBy>
  <cp:revision>3</cp:revision>
  <dcterms:created xsi:type="dcterms:W3CDTF">2023-02-15T05:49:00Z</dcterms:created>
  <dcterms:modified xsi:type="dcterms:W3CDTF">2024-04-19T07:32:00Z</dcterms:modified>
</cp:coreProperties>
</file>